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se chystá zmírnit pamlskovou vyhlášku</w:t>
      </w:r>
    </w:p>
    <w:p>
      <w:pPr/>
      <w:r>
        <w:rPr/>
        <w:t xml:space="preserve">Před necelým rokem a půl začala platit pamlsková vyhláška. Ve školních bufetech se tak mohly prodávat už jen zdravé potraviny a nápoje. To vedlo k tomu, že během několika měsíců začaly ze škol bufety mizet. Stejně tomu bylo i v Havířově. Školy hledaly jiné možnosti.</w:t>
      </w:r>
    </w:p>
    <w:p>
      <w:pPr/>
      <w:r>
        <w:rPr/>
        <w:t xml:space="preserve">“Po zrušení bufetu měly děti možnost si koupit svačinku, ale nebyl o to moc velký zájem,” řekl ředitel ZŠ a MŠ Na Nábřeží.</w:t>
      </w:r>
    </w:p>
    <w:p>
      <w:pPr/>
      <w:r>
        <w:rPr/>
        <w:t xml:space="preserve">Nyní se ministerstvo školství a zdravotnictví chystá pamlskovou vyhlášku zmírnit. Opět by se mohly prodávat některé mléčné výrobky, nebo druhy pečiva. Na Základní škole Mládežnické s otevřením bufetu váhají. Po pamlskové vyhlášce škola bufet zrušila. Z místnosti udělala kabinet.</w:t>
      </w:r>
    </w:p>
    <w:p>
      <w:pPr/>
      <w:r>
        <w:rPr/>
        <w:t xml:space="preserve">“Oslovil nás nájemce, měl by zájem pokračovat. Pokud pamlskovou vyhlášku upraví tak, aby ho mohl provozovat, budeme hledat místo. Než začneme cokoliv podnikat, uděláme průzkum mezi žáky a rodiči, zda je o tuto aktivitu zájem,” vysvětlila ředitelka ZŠ Mládežnická Iva Badurová.</w:t>
      </w:r>
    </w:p>
    <w:p>
      <w:pPr/>
      <w:r>
        <w:rPr/>
        <w:t xml:space="preserve">“Já bych chtě bufet, protože když jsem si zapomněl jídlo, tak nemáte co jíst, kromě svačiny ve škole. Já často zapomínám svačinu,” řekl jeden ze žáků.</w:t>
      </w:r>
    </w:p>
    <w:p>
      <w:pPr/>
      <w:r>
        <w:rPr/>
        <w:t xml:space="preserve">I na Základní škole Karolíny Světlé měli dlouhé roky bufet. Nyní pro něho nemají místo.</w:t>
      </w:r>
    </w:p>
    <w:p>
      <w:pPr/>
      <w:r>
        <w:rPr/>
        <w:t xml:space="preserve">“O zavedení bufetu jsme zatím neuvažovali. Žáci by asi zájem měli, problém je v tom, že nevíme, zda bychom našli provozovatele tohoto bufetu. V místě, kde stál stávající bufet, jsou šatny pro žáky,” popsal situaci ředitel ZŠ K. Světlé Jiří Kotaška.</w:t>
      </w:r>
    </w:p>
    <w:p>
      <w:pPr/>
      <w:r>
        <w:rPr/>
        <w:t xml:space="preserve">Pokud bude úprava vyhlášky schválena, mohla by začít platit od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832/ministerstvo-se-chysta-zmirnit-pamlskovou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2026-05-08T13:23:40+02:00</dcterms:created>
  <dcterms:modified xsi:type="dcterms:W3CDTF">2026-05-08T13:23:40+02:00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