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hra děti vzdělává i baví </w:t>
      </w:r>
    </w:p>
    <w:p>
      <w:pPr/>
      <w:r>
        <w:rPr/>
        <w:t xml:space="preserve">Doslova pod palbou dětských otázek a současně názorů se ocitla ticková mluvčí novojičínské policie, která v mateřské škole Karla Čapka prezentovala hru „Na policejní služebně“. Ta by měla už nejmenší děti seznámit se zásadami bezpečného chování a současně jim přiblížit každodenní službu policistů.</w:t>
      </w:r>
    </w:p>
    <w:p>
      <w:pPr/>
      <w:r>
        <w:rPr/>
        <w:t xml:space="preserve">“Je vidět, že děti skládání vylamovaček baví, hezky s nimi hrají, probíráme zásady bezpečného chování a děti v rámci toho také rozvíjí svou fantazii,” uvedla Darina Knižátková, STP PČR Nový Jičín. </w:t>
      </w:r>
    </w:p>
    <w:p>
      <w:pPr/>
      <w:r>
        <w:rPr/>
        <w:t xml:space="preserve">“Děti si v té hře mohou uvědomit, že se nemusí policistů bát, že nás chrání a pomáhají,” reagovala na výchovnou pomůcku Kateřina Smětáková, učitelka MŠ Karla Čapka. </w:t>
      </w:r>
    </w:p>
    <w:p>
      <w:pPr/>
      <w:r>
        <w:rPr/>
        <w:t xml:space="preserve">Hra je pojata jako tzv. vylamovačka, obsahuje postavy a další díly, které slouží k sestavení různých modelů. </w:t>
      </w:r>
    </w:p>
    <w:p>
      <w:pPr/>
      <w:r>
        <w:rPr/>
        <w:t xml:space="preserve">“V rámci této vylamovačky si děti mohou složit policejní služebnu, kde naleznou místnost pro dozorčího, místnost pro kriminalistu a také policejní celu. Mohou si také složit služební dopravní prostředky policie, automobil nebo vrtulník,” přidala podrobnosti tisková mluvčí.  </w:t>
      </w:r>
    </w:p>
    <w:p>
      <w:pPr/>
      <w:r>
        <w:rPr/>
        <w:t xml:space="preserve">Prostřednictvím hry si děti pod vedením pedagogů mohou také nasimulovat různé situace v dopravě. </w:t>
      </w:r>
    </w:p>
    <w:p>
      <w:pPr/>
      <w:r>
        <w:rPr/>
        <w:t xml:space="preserve">“Díky kterým se děti učí, jak se pohybovat bezpečně na pozemních komunikacích a nebo na dětském dopravním hřišti,” doplnila Darina Knižátková, STP PČR Nový Jičín. </w:t>
      </w:r>
    </w:p>
    <w:p>
      <w:pPr/>
      <w:r>
        <w:rPr/>
        <w:t xml:space="preserve">Hru vydalo Krajské ředitelství policie Moravskoslezského kraje. V oblasti prevence navazuje na knížku „Policejní pohádky“ a didaktickou hru „Učíme se s Honzíkem aneb Policejní pohádky hrou“. </w:t>
      </w:r>
    </w:p>
    <w:p>
      <w:pPr/>
      <w:r>
        <w:rPr/>
        <w:t xml:space="preserve">“Myslím si, že tato cesta je vhodná k tomu, aby fungovala nějaká spolupráce mezi policií a školami,” uzavřela učitelka školky Kateřina Smětáková. </w:t>
      </w:r>
    </w:p>
    <w:p>
      <w:pPr/>
      <w:r>
        <w:rPr/>
        <w:t xml:space="preserve">Policejní vylamovačka byla distribuována zájemcům do mateřských a základních škol v rámci kraje. V tuto chvíli už je její první vydání rozebráno.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42/policejni-hra-deti-vzdelava-i-bav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2026-05-03T01:33:42+02:00</dcterms:created>
  <dcterms:modified xsi:type="dcterms:W3CDTF">2026-05-03T01:33:42+02:00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