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Optimistická malířka plní svými Čaropříběhy přání  </w:t>
      </w:r>
    </w:p>
    <w:p>
      <w:pPr/>
      <w:r>
        <w:rPr/>
        <w:t xml:space="preserve">Barevně syté abstrakce - a pohledy do klikatých uliček inspirované historickým centrem města - to jsou dva stěžejní motivy výtvarné tvorby Dagmar Janovské. Své obrazy teď představuje veřejnosti pod názvem Čaropříběhy s pořadovým číslem tři.</w:t>
      </w:r>
    </w:p>
    <w:p>
      <w:pPr/>
      <w:r>
        <w:rPr/>
        <w:t xml:space="preserve">“Můj bratr mi v 15ti letech koupil barvy a od té doby už to začalo. Ale chodila jsem tady na střední škole k panu profesoru Janovskému, ten mi dal tvrdou výtvarnou školu, a potom i samostudiem. Chodila jsem na lidovou konzervatoř do Ostravy chvíli a spíše jsem samouk,” zavzpomínala DAGMAR JANOVSKÁ, autorka obrazů </w:t>
      </w:r>
    </w:p>
    <w:p>
      <w:pPr/>
      <w:r>
        <w:rPr/>
        <w:t xml:space="preserve">Jak nám Dagmar Janovská prozradila, svým způsobem věří na zázraky a prostřednictvým svých maleb se snaží plnit i některé  tužby svých přátel. </w:t>
      </w:r>
    </w:p>
    <w:p>
      <w:pPr/>
      <w:r>
        <w:rPr/>
        <w:t xml:space="preserve">“Moji známí si přáli mít kavárnu, čajovnu a já jsme řekla, že jim k tomu namaluji obraz. A když jsem ten obraz namalovala tak se v tom shlédli a nakonec se jim podařilo si otevřít obchod. Tak já to tak  beru, že když si člověk něco přeje a zhmotní se tím mé obrazy, tak jsou to prostě Čaropříběhy,” pousmála se malířka.    </w:t>
      </w:r>
    </w:p>
    <w:p>
      <w:pPr/>
      <w:r>
        <w:rPr/>
        <w:t xml:space="preserve">Ji osobně pak učaroval samotný Nový Jičín - do svých obrazů přenáší napozorované detaily z uliček - staré domy, okna, dveře a průjezdy. </w:t>
      </w:r>
    </w:p>
    <w:p>
      <w:pPr/>
      <w:r>
        <w:rPr/>
        <w:t xml:space="preserve">Oblíbenými barvami této výtvarnice jsou  modrozelená, levandulová nebo červená. Ty se objevují zejména v jejich abstrakcích, které jsou jemné a optimistické. </w:t>
      </w:r>
    </w:p>
    <w:p>
      <w:pPr/>
      <w:r>
        <w:rPr/>
        <w:t xml:space="preserve">“Mám ráda, když jsou lidé spokojeni a šťastni a když se jim to líbí, tak si to přenášejí i do svých životů,” dodala Dagmar Janovská. </w:t>
      </w:r>
    </w:p>
    <w:p>
      <w:pPr/>
      <w:r>
        <w:rPr/>
        <w:t xml:space="preserve">Načerpat energii a příjemné pocity z obrazů Dagmar Janovské mohou zájemci přijít na Baštu do 21. května. Otevřeno je v pondělí a středu od 14 do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3/optimisticka-malirka-plni-svymi-caropribehy-prani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2026-05-31T23:23:16+02:00</dcterms:created>
  <dcterms:modified xsi:type="dcterms:W3CDTF">2026-05-31T23:23:16+02:00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