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zápisy do mateřských školek</w:t>
      </w:r>
    </w:p>
    <w:p>
      <w:pPr/>
      <w:r>
        <w:rPr/>
        <w:t xml:space="preserve">Jak jsme Vás už informovali v září své dveře otevře inová budova mateřské školy na Dolanech. Určena je pro ty nejmenší stonavskéděti.</w:t>
      </w:r>
    </w:p>
    <w:p>
      <w:pPr/>
      <w:r>
        <w:rPr/>
        <w:t xml:space="preserve">Mateřská škola Dolany bude mít od září dvě oddělení, vestávající budově se budou připravovat na školní docházku děti starší. Zapsatsvé dítě mohou rodiče i do MŠ na Hořanech a do polské MŠ na Holkovicích.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858/blizi-se-zapisy-do-materskych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2026-04-21T08:13:06+02:00</dcterms:created>
  <dcterms:modified xsi:type="dcterms:W3CDTF">2026-04-21T08:13:06+02:00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