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Jatka v Ostravě budou multikulturním centrem</w:t>
      </w:r>
    </w:p>
    <w:p>
      <w:pPr/>
      <w:r>
        <w:rPr/>
        <w:t xml:space="preserve">Většina ostravanů zřejmě zná budovu bývalých jatek v centru města. Ne každý si ale všiml, že budova je složena ze dvou částí. Té známější z červených cihel a pak novější omítnuté. V té první bude galerie Plato a v současné době už architekti dolaďují vítězný návrh. Ostrava ale přikoupila za 38 milionů korun i druhou část. Návrh na rozšíření galerie neprošel. Rada města rozhodla, že v ní bude multikulturní centrum. “Chceme tím podpořit kreativní umění v Ostravě. Měl by tam vzniknout multikulturní prostor, který by mohl kombinovat různé druhy umění. Divadelní, scénické, taneční, hudební, včetně různých kombinovatelných sálů a dočasné ubytování pro umělce,” uvedl primátor Ostravy Tomáš Macura.</w:t>
      </w:r>
    </w:p>
    <w:p>
      <w:pPr/>
      <w:r>
        <w:rPr/>
        <w:t xml:space="preserve">Ideová soutěž by měla trvat asi měsíc a pak radní vyberou tři nejlepší návrhy, které budou finančně ohodnoceny. Vítěz dostane 90 tisíc korun. Město od něj navíc za 30 tisíc korun koupí i licenci na jeho nápad. Ten bude muset obsahovat nejen program ale i stavební úpravy budovy. “Stavět by se mohlo začít ve druhé polovině roku 2019 a hotovo by mělo být za rok,” dodal primátor.</w:t>
      </w:r>
    </w:p>
    <w:p>
      <w:pPr/>
      <w:r>
        <w:rPr/>
        <w:t xml:space="preserve">Vedení města chce nakonec objekt pronajmout a nepočítá s tím, že by se z nájemce stala další příspěvková organizace. Na provoz by si měl vydělat a nebo také získávat finance z nejrůznějších grantů.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008/nova-jatka-v-ostrave-budou-multikultur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2026-07-09T10:41:20+02:00</dcterms:created>
  <dcterms:modified xsi:type="dcterms:W3CDTF">2026-07-09T10:41:20+02:00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