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28.5.2018,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Olešnou ovládli cyklisté z Frýdku-Místku i okolí</w:t>
      </w:r>
    </w:p>
    <w:p>
      <w:pPr/>
      <w:r>
        <w:rPr/>
        <w:t xml:space="preserve">Lokalitu přehrady Olešná ovládla tradiční akce Frýdek-Místek na kole. Zazávodit si, anebo se jen projet kolem přehrady přišli cyklisté všechno věku.</w:t>
      </w:r>
    </w:p>
    <w:p>
      <w:pPr/>
      <w:r>
        <w:rPr/>
        <w:t xml:space="preserve">“Letos jsme změnili celý koncept akce, kdy poprvé pořádáme MTB závod nejen pro rekreační a hobby jezdce, ale i pro výkonnostní cyklisty. Pro účastníky máme připraveno hned několik kategorií, ve kterých si mohou zazávodit jak už ti úplně nejmenší na odrážedlech a minikolech, tak i mládež, muži či ženy,” popsala marketingová manažerka BIC F-M Lucie Talavašková.</w:t>
      </w:r>
    </w:p>
    <w:p>
      <w:pPr/>
      <w:r>
        <w:rPr/>
        <w:t xml:space="preserve">Na start se jako první postavily kategorie od těch nejmenších účastníků.</w:t>
      </w:r>
    </w:p>
    <w:p>
      <w:pPr/>
      <w:r>
        <w:rPr/>
        <w:t xml:space="preserve">Anketa, účastníci akce: 1. “Vedeme děti lehce ke sportu, tak jsme rádi, že se můžou takové nějaké soutěže zúčastnit a vyzkoušet si, jaké to je závodit.” 2. “Je to super a hlavně, že to je pro rodiče s dětmi. Škoda jen, že nevyšlo počasí, ale jinak perfektní.” 3. “Je super, že taková akce je a že můžou děcka závodit a je sranda.”</w:t>
      </w:r>
    </w:p>
    <w:p>
      <w:pPr/>
      <w:r>
        <w:rPr/>
        <w:t xml:space="preserve">Celkovým vítězem prvního MTB závodu v historii akce se stal známý horolezec Libor Uher, který v červnu pořádá kromě Inline24, také extrémní cyklistický závod PH24. Nejen samotným závodem ale Olešná žila. Celý den se nesl v duchu zdravého životního stylu, sportu a zásad bezpečného chování v silničním provozu.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015/olesnou-ovladli-cykliste-z-frydkumistku-i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2026-07-13T05:46:08+02:00</dcterms:created>
  <dcterms:modified xsi:type="dcterms:W3CDTF">2026-07-13T05:46:08+02:00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