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učily psa Korálka správnému chování</w:t>
      </w:r>
    </w:p>
    <w:p>
      <w:pPr/>
      <w:r>
        <w:rPr/>
        <w:t xml:space="preserve">To je on: pejsek Korálek. Vypadá jako živý. A také živý, tedy neposedný je. Strážnice městské policie Petra Wittek Stonišová právě vypráví dětem příběh o tom, jak se Korálek ztratil a co všechno při tom zažil. A nebo spíš provedl, protože většinu věcí udělal špatně.</w:t>
      </w:r>
    </w:p>
    <w:p>
      <w:pPr/>
      <w:r>
        <w:rPr/>
        <w:t xml:space="preserve">Pejsek nejprve utekl, v trolejbuse skákal po sedačkách a maloval na okno fixem, vzal si od cizího kluka sladkosti, a protože mu z nich nebylo dobře, usnul na skládce mezi odpadky. Naštěstí šel kolem strážník a pejskovi pomohl.</w:t>
      </w:r>
    </w:p>
    <w:p>
      <w:pPr/>
      <w:r>
        <w:rPr/>
        <w:t xml:space="preserve">„Když poukazujeme na pejska Korálka, který něco dělá špatně a děti mu radí, jak to dělat správně, tak je to pro ně lépe zapamatovatelné a srozumitelné,“ říká Petra Wittek Stonišová, z  Městské policie Opava, která besedu pro děti připravila.</w:t>
      </w:r>
    </w:p>
    <w:p>
      <w:pPr/>
      <w:r>
        <w:rPr/>
        <w:t xml:space="preserve">Děti pozorně poslouchaly a pak znovu převyprávěly příběh tak, aby Korálek všechno udělal dobře. Naštěstí věděly, jak na to, a radily pejskovi, jak se správně zachovat. Před prázdninami se takové opakování hodilo. V tento čas jsou totiž děti příliš rozptýlené atmosférou volna a nejvíce neopatrné.</w:t>
      </w:r>
    </w:p>
    <w:p>
      <w:pPr/>
      <w:r>
        <w:rPr/>
        <w:t xml:space="preserve">„Je potřeba takové věci opakovat, procvičovat v nových situacích, protože těch lákadel, které je mohou zaskočit je hodně,“ uvítala opakování bezpečného chování dětí učitelka ze  ZŠ a PŠ Slezského odboje v Opavě Zuzana Melecká.</w:t>
      </w:r>
    </w:p>
    <w:p>
      <w:pPr/>
      <w:r>
        <w:rPr/>
        <w:t xml:space="preserve">Některé situace si mohli malí posluchači i prakticky vyzkoušet. Třeba přecházení přes přechod pro chodce.</w:t>
      </w:r>
    </w:p>
    <w:p>
      <w:pPr/>
      <w:r>
        <w:rPr/>
        <w:t xml:space="preserve">Na závěr školáci dostali omalovánky, které jim příběh pejska Korálka připomenuly. A kdo chtěl, mohl se s plyšovým kamarádem rozloučit pohlazením.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092/deti-ucily-psa-koralka-sprav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2026-07-14T06:03:21+02:00</dcterms:created>
  <dcterms:modified xsi:type="dcterms:W3CDTF">2026-07-14T06:03:21+02:00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