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30.5.2018, 08:05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zařízení odstraní žvýkačky a mastné skvrny</w:t>
      </w:r>
    </w:p>
    <w:p>
      <w:pPr/>
      <w:r>
        <w:rPr/>
        <w:t xml:space="preserve">Co nové vybavení technických služeb dovede bylo vidět přímo na ploše náměstí. Princip čistícího stroje je založen na silném tlaku páry a horké vody.</w:t>
      </w:r>
    </w:p>
    <w:p>
      <w:pPr/>
      <w:r>
        <w:rPr/>
        <w:t xml:space="preserve">“Nám se podařilo koupit zařízení, které můře být součástí stroje Avant, který teď můžeme podstatně více využít. To zařízení zahřívá horkou vodu a páru a obrovským tlakem myje různé plochy,” uvedl Václav Bukovský, ředitel Technických služeb. </w:t>
      </w:r>
    </w:p>
    <w:p>
      <w:pPr/>
      <w:r>
        <w:rPr/>
        <w:t xml:space="preserve">Jak bylo v ukázce vidět, z dlažby mizely žvýkačky, ze sloupů zbytky lepidel třeba z nálepek a vyčistit šlo i odpadkové koše v podloubí. </w:t>
      </w:r>
    </w:p>
    <w:p>
      <w:pPr/>
      <w:r>
        <w:rPr/>
        <w:t xml:space="preserve">Takto ekologicky může stroj sloužit i k likvidaci plevele, třeba právě mezi dlaždicemi na náměstí. Odstranění nechtěné zeleně je třeba průběžně opakovat, nepomůže jeden zákrok. </w:t>
      </w:r>
    </w:p>
    <w:p>
      <w:pPr/>
      <w:r>
        <w:rPr/>
        <w:t xml:space="preserve">“Prvotní myšlenka byla pokračovat v té cestě ekologie, máme tu ekologické elektrobusy, elektrovozy pro baby a senior taxi a toto je další ekologický stroj. Stál 538 tisíc korun a stoprocentně se nám to vrátí,” sdělil Jaroslav Dvořák (ČSSD), starosta Nového Jičína. </w:t>
      </w:r>
    </w:p>
    <w:p>
      <w:pPr/>
      <w:r>
        <w:rPr/>
        <w:t xml:space="preserve">“Já jsem rád, že se podařilo prosadit nákup stroje na ničení plevele horkou vodou, protože nahradí dnes částečně používané chemické prostředky, o kterých spekuluje, že mají karcinogenní účinky a zvažuje se jejich zákaz. Částečná náhrada to bude, je třeba říci, že tato technologie je pomalejší a bude potřeba ji opakovat,” reagoval Ondřej Syrovátka (SZ), místostarosta Nového Jičína.  </w:t>
      </w:r>
    </w:p>
    <w:p>
      <w:pPr/>
      <w:r>
        <w:rPr/>
        <w:t xml:space="preserve">Úklid novým zařízením začne v centru města a jeho okolí. </w:t>
      </w:r>
    </w:p>
    <w:p>
      <w:pPr/>
      <w:r>
        <w:rPr/>
        <w:t xml:space="preserve">“Tady bychom čistili to náměstí i od olejů, když je třeba po slavnostech. Pokusíme se likvidovat také problém, který tady vytvářejí holubi tak, aby to náměstí bylo čistší než v tuto chvíli je,” dodal ředitel technických služeb.  </w:t>
      </w:r>
    </w:p>
    <w:p>
      <w:pPr/>
      <w:r>
        <w:rPr/>
        <w:t xml:space="preserve">Přes postupnou obnovu a investice do vybavení, nedávno to byl například nový vůz na svoz bioodpadu, vozový park Technických služeb stále stárne a nároky na úklid ve městě stoupají. </w:t>
      </w:r>
    </w:p>
    <w:p>
      <w:pPr/>
      <w:r>
        <w:rPr/>
        <w:t xml:space="preserve">“Konkrétně v tuto chvíli řešíme sběrné dvory a vývoz odpadu ze sběrných dvorů. Toho odpadu je neuvěřitelné množství, takže máme problém,”  </w:t>
      </w:r>
    </w:p>
    <w:p>
      <w:pPr/>
      <w:r>
        <w:rPr/>
        <w:t xml:space="preserve">Ten by podle Václava Bukovského mohla pomoci vyřešit nová svozová technika, tedy zejména nákladní vozy.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101/nove-zarizeni-odstrani-zvykacky-a-mastne-skv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2026-06-02T05:11:07+02:00</dcterms:created>
  <dcterms:modified xsi:type="dcterms:W3CDTF">2026-06-02T05:11:07+02:00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