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5.6.2018,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přibyl další chytrý semafor</w:t>
      </w:r>
    </w:p>
    <w:p>
      <w:pPr/>
      <w:r>
        <w:rPr/>
        <w:t xml:space="preserve">Přestože se v obci může jezdit maximálně padesátkou, mnozí řidiči rychlost překračují. Jednou z možností jak je přinutit sundat nohu s plynu je instalovat chytrý semafor.</w:t>
      </w:r>
    </w:p>
    <w:p>
      <w:pPr/>
      <w:r>
        <w:rPr/>
        <w:t xml:space="preserve">„Jsou na něm radary, které detekují vozidlo jedoucí rychleji než povolenou rychlostí. V případě, že radar zachytí takovéto vozidlo, okamžitě jde do červené a to vozidlo zastaví,“ vysvětlila princip chytrého semaforu dopravní inženýr Monika Rozumová.</w:t>
      </w:r>
    </w:p>
    <w:p>
      <w:pPr/>
      <w:r>
        <w:rPr/>
        <w:t xml:space="preserve">Na Karvinsku jsou takovéto semafory už na několika místech.</w:t>
      </w:r>
    </w:p>
    <w:p>
      <w:pPr/>
      <w:r>
        <w:rPr/>
        <w:t xml:space="preserve">„Jsou už v Petrovicích, Dětmarovicích, Karviné-Loukách a nyní nově ve Stonavě,“ upřesnila Maria Palová z oddělení strategií a plánování MMK Karviná.</w:t>
      </w:r>
    </w:p>
    <w:p>
      <w:pPr/>
      <w:r>
        <w:rPr/>
        <w:t xml:space="preserve">Díky poptávkovému systému který je součástí chytrého semaforu mohou nyní chodci bezpečně přejít přes silnici.</w:t>
      </w:r>
    </w:p>
    <w:p>
      <w:pPr/>
      <w:r>
        <w:rPr/>
        <w:t xml:space="preserve">„Je to významný bezpečnostní prvek. Je snahou ochránit chodce, kteří na tom přechodu mohou přecházet,“ dodal krajský koordinátor organizace BESIPu Pavel Rakus.</w:t>
      </w:r>
    </w:p>
    <w:p>
      <w:pPr/>
      <w:r>
        <w:rPr/>
        <w:t xml:space="preserve">„Myslím si, že je to výborná věc, protože bezohlední řidiči tady jezdí jako blázni.“ „Už to bylo potřebné, tady u pézetky.“ „Je to určitě dobrá věc, ale důležité je, aby to dodržovali všichni, řidiči i chodci,“ řekli stonavští občané.</w:t>
      </w:r>
    </w:p>
    <w:p>
      <w:pPr/>
      <w:r>
        <w:rPr/>
        <w:t xml:space="preserve">Pokud rychle jedoucí vozidlo na červenou nezastaví, hrozí řidiči nejen ztráta pěti bodů, případně zákaz řízení, ale i mastná pokuta. Dvoutisícová sankce naopak hrozí chodci, který vozovku přejde ve vzdálenosti do padesáti metrů od vyznačeného přechodu, případně nepočká na zeleného panáčka.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184/na-karvinsku-pribyl-dalsi-chytry-semaf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2026-05-18T02:43:21+02:00</dcterms:created>
  <dcterms:modified xsi:type="dcterms:W3CDTF">2026-05-18T02:43:21+02:00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