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6.6.2018, 12:55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získal dalšího Elektrooskara</w:t>
      </w:r>
    </w:p>
    <w:p>
      <w:pPr/>
      <w:r>
        <w:rPr/>
        <w:t xml:space="preserve">Novojičínské kino zaplnili žáci ze tříd ze všech zdejších základních škol, kteří v rámci 7. ročníku soutěže nasbírali největší množství nefunkčních elektrospotřebičů. </w:t>
      </w:r>
    </w:p>
    <w:p>
      <w:pPr/>
      <w:r>
        <w:rPr/>
        <w:t xml:space="preserve">“Letošní ročník byl absolutně rekordní, oproti prvnímu ročníku, kdy bylo nasbíráno tři a půl tisíce kusů, jsme na devíti a půl tisících kusech,” informovala Radka Hrubá, SVČ Fokus Nový Jičín, spoluorganizátorka soutěže.  </w:t>
      </w:r>
    </w:p>
    <w:p>
      <w:pPr/>
      <w:r>
        <w:rPr/>
        <w:t xml:space="preserve">“Donesl jsem 220 spotřebičů,” sdělil jeden ze školáků. “Měli jsme ty spotřebiče skoro po celé zahradě,” popsala sběr spolužačka. “Donesli jsem ovládače, mobily a nabíječky,” vyjmenoval svůj příspěvek do soutěže prvňák. </w:t>
      </w:r>
    </w:p>
    <w:p>
      <w:pPr/>
      <w:r>
        <w:rPr/>
        <w:t xml:space="preserve">Všechny domácí elektropřístroje se podařilo u škol sesbírat během tří svozových dnů. </w:t>
      </w:r>
    </w:p>
    <w:p>
      <w:pPr/>
      <w:r>
        <w:rPr/>
        <w:t xml:space="preserve">“Hodně lidí už před školou čekalo od rána, jezdili autem a dokonce i s naloženým vozíkem,” sdělila Kristýna Babulíková, členka ekohlídky, ZŠ Dlouhá Nový Jičín.  </w:t>
      </w:r>
    </w:p>
    <w:p>
      <w:pPr/>
      <w:r>
        <w:rPr/>
        <w:t xml:space="preserve">Absolutním vítězem byla Základní škola Dlouhá, jejíž žáci dokázali shromáždit 3 307 kusů. </w:t>
      </w:r>
    </w:p>
    <w:p>
      <w:pPr/>
      <w:r>
        <w:rPr/>
        <w:t xml:space="preserve">“A já si myslím, že i díky této soutěži právě město Nový Jičín vyhrálo první místo v kraji mezi městy podobné velikosti právě za zpětný odběr elektrozařízení,” reagoval Ondřej Syrovátka (SZ), místostarosta Nového Jičína.</w:t>
      </w:r>
    </w:p>
    <w:p>
      <w:pPr/>
      <w:r>
        <w:rPr/>
        <w:t xml:space="preserve">Sošku tzv. Elektrooskara získal Nový Jičín v rámci Moravskoslezského kraje už podruhé, a to za 115 tun vytříděného elektroodpadu za rok 2017, což představuje 4,5 kilogramu na jednoho obyvatele.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3193/novy-jicin-ziskal-dalsiho-elektrooska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2026-07-18T17:48:57+02:00</dcterms:created>
  <dcterms:modified xsi:type="dcterms:W3CDTF">2026-07-18T17:48:57+02:00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