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1.8.2018,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v srpnu poskytne i vizuální umění </w:t>
      </w:r>
    </w:p>
    <w:p>
      <w:pPr/>
      <w:r>
        <w:rPr/>
        <w:t xml:space="preserve">Také během srpnových pátků ožije centrum města kulturními pořady.  Zajímavou podívanou nabídne hned první termín 3. srpen.</w:t>
      </w:r>
    </w:p>
    <w:p>
      <w:pPr/>
      <w:r>
        <w:rPr/>
        <w:t xml:space="preserve">“Je to takové spojení videomappingu tak,jak jsme to mohli zažít třeba na slavnosti města, a to, co tady budeme představovat, je videomapping ve spojení s divadlem. takže to bude takový netradiční večer, který se jmenuje lavička,” uvedl Jiří Macíček, MKS Nový Jičín. </w:t>
      </w:r>
    </w:p>
    <w:p>
      <w:pPr/>
      <w:r>
        <w:rPr/>
        <w:t xml:space="preserve">To vše ještě doplní kapela Lady Praga. Hudební začátek je tedy ve 20 hodin, po setmění o půl desáté večer pak naváže zmíněná akce Lavička. </w:t>
      </w:r>
    </w:p>
    <w:p>
      <w:pPr/>
      <w:r>
        <w:rPr/>
        <w:t xml:space="preserve">“O den později, což je sobota 4.8., bude asi jeden z největších koncertů. Nebude na náměstí, ale na na Skalkách. Půjde o koncert skupiny Čechomor, která slaví výročí třiceti let od svého založení,” upozornil dramaturg kulturního střediska.  </w:t>
      </w:r>
    </w:p>
    <w:p>
      <w:pPr/>
      <w:r>
        <w:rPr/>
        <w:t xml:space="preserve">Jednu z nejznámějších kapel hrající české, moravské a slovenské lidové písně doplní na Skalkách další hosté. </w:t>
      </w:r>
    </w:p>
    <w:p>
      <w:pPr/>
      <w:r>
        <w:rPr/>
        <w:t xml:space="preserve">Zajímavé spojení také nabídne pátek 10. srpna. Na náměstí se představí funky kapela Sto zvířat a spolu s ní hudební formace pojící rockovou muziku se zvukem cimbálu - skupina Šajtar.</w:t>
      </w:r>
    </w:p>
    <w:p>
      <w:pPr/>
      <w:r>
        <w:rPr/>
        <w:t xml:space="preserve">“Která měla vystupovat na zimních trzích. Kvůli počasí byl ale koncert zrušen a přesunuli jsme ho na léto,” připomněl Jiří Macíček. </w:t>
      </w:r>
    </w:p>
    <w:p>
      <w:pPr/>
      <w:r>
        <w:rPr/>
        <w:t xml:space="preserve">Centrum města pak 17. srpna roztančí kapela plná energie a temperamentu Gipsy.CZ. </w:t>
      </w:r>
    </w:p>
    <w:p>
      <w:pPr/>
      <w:r>
        <w:rPr/>
        <w:t xml:space="preserve">A bez kulturního zážitku nezůstanou ani milovníci dechovky. V zahradě Restaurace Nové slunce zahraje například v neděli 26. srpna Boršičanka.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421/namesti-v-srpnu-poskytne-i-vizualni-ume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2026-05-16T15:58:31+02:00</dcterms:created>
  <dcterms:modified xsi:type="dcterms:W3CDTF">2026-05-16T15:58:31+02:00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