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29.6.2018,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Osudové osmičky propojilo muzeum v jedné výstavě </w:t>
      </w:r>
    </w:p>
    <w:p>
      <w:pPr/>
      <w:r>
        <w:rPr/>
        <w:t xml:space="preserve">Výjimečná expozice “Od císaře pána k bolševikovi” bude v novojičínském muzeu k vidění až do konce roku. Věnuje se osudovým létům 1918, 38, 48 a 68.</w:t>
      </w:r>
    </w:p>
    <w:p>
      <w:pPr/>
      <w:r>
        <w:rPr/>
        <w:t xml:space="preserve">“Jednalo se vlastně o období padesáti let jedné generace, možná jedné rodiny. Takže cílem je poukázat na vzájemnou provázanost těch osmiček,” uvedl Martin Vitko, Muzeum Novojičínska, autor výstavy.</w:t>
      </w:r>
    </w:p>
    <w:p>
      <w:pPr/>
      <w:r>
        <w:rPr/>
        <w:t xml:space="preserve">Výstava popisuje události osudových osmiček v celorepublikovém kontextu, ale aby byla přínosná i pro zdejší obyvatele, klade důraz na jejich průběh v tomto regionu. </w:t>
      </w:r>
    </w:p>
    <w:p>
      <w:pPr/>
      <w:r>
        <w:rPr/>
        <w:t xml:space="preserve">Nepřehlédnutelná jsou dioramatická ztvárnění jednotlivých výročí. Tady je například ráno zmateného člověka, kterého v srpnu 1968 probudily tanky.</w:t>
      </w:r>
    </w:p>
    <w:p>
      <w:pPr/>
      <w:r>
        <w:rPr/>
        <w:t xml:space="preserve">“Vidí přecházející jednotky zejména sovětské armády, které přechází také Novým Jičíně. Lidé na toto období reagovali velmi neurčitě, nevěděli, co mají čekat, jak se situace vyvine,” přiblížil výjev Martin Vitko. </w:t>
      </w:r>
    </w:p>
    <w:p>
      <w:pPr/>
      <w:r>
        <w:rPr/>
        <w:t xml:space="preserve">Vernisáž výstavy zpestřili svou účastní členové historických spolků v dobovém civilu a uniformách. </w:t>
      </w:r>
    </w:p>
    <w:p>
      <w:pPr/>
      <w:r>
        <w:rPr/>
        <w:t xml:space="preserve">“Uniforma, kterou mám na sobě, jsou tak zvaní Kornilovci, což jsou jedni z prvních československých legionářů v Rusku,” popsal Pavel Slíva, KVH FENIX Nový Jičín. “Na sobě mám četnickou uniformu z roku 1937, hodnost vrchní strážmistr,” přidal se Ondřej Demjan, dobový četník. “Já představuji pěšáka wehrmachtu v roce 1938, v říjnu při obsazování Sudet,” okomentoval svou uniformu Jiří Kostelník, KVH FENIX Nový Jičín.</w:t>
      </w:r>
    </w:p>
    <w:p>
      <w:pPr/>
      <w:r>
        <w:rPr/>
        <w:t xml:space="preserve">Na výstavě jsou vidět dobové exponáty, uniformy, fotografie, originální zvukové záznam a další dokumenty. Pocházejí většinou z depozitářů muzea a také ze soukromých sbírek. </w:t>
      </w:r>
    </w:p>
    <w:p>
      <w:pPr/>
      <w:r>
        <w:rPr/>
        <w:t xml:space="preserve">Kousek z výstavy si domů může odnést každý návštěvník, a to leporelo s vyznačenými klíčovými milníky dějin, které se váží k 20. století.</w:t>
      </w:r>
    </w:p>
    <w:p>
      <w:pPr/>
      <w:r>
        <w:rPr/>
        <w:t xml:space="preserve">“Na druhé straně, což je podstatnější, jsou vyznačené jednotlivé osmičky. Ke každé osmičce se na výstavě nachází kopie dobového razítka, které si návštěvník může otisknout a má trvalou památku,” ukázal autor výstavy.  </w:t>
      </w:r>
    </w:p>
    <w:p>
      <w:pPr/>
      <w:r>
        <w:rPr/>
        <w:t xml:space="preserve">Výstava “Od císaře pána k bolševikovi” bude v Rytířském sále k vidění až do 31. prosince. Přístupná je od úterý do neděle.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507/osudove-osmicky-propojilo-muzeum-v-jedne-vystave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2026-11-03T16:33:51+01:00</dcterms:created>
  <dcterms:modified xsi:type="dcterms:W3CDTF">2026-11-03T16:33:51+01:00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