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Hon na sprejery v Novém Jičíně skončil úspěšně</w:t>
      </w:r>
    </w:p>
    <w:p>
      <w:pPr/>
      <w:r>
        <w:rPr/>
        <w:t xml:space="preserve">Díla sprejera se v Novém Jičíně objevila na fasádách historických staveb, školních budov a obytných domů. Černá malůvka včetně symbolu zamračeného smajlíka poškodila i stěny kaple sv. Kříže. Policie teď autora techto nechtěných výtvorů dopadla. </w:t>
      </w:r>
    </w:p>
    <w:p>
      <w:pPr/>
      <w:r>
        <w:rPr/>
        <w:t xml:space="preserve">“Jednadvacetiletý muž se na policii k činu přiznal, v této souvislosti probíhá probíhá prověřování dalších téměř třiceti objektů v Novém Jičíně a okolí. Předběžná škoda byla vyčíslena na 250 tisíc kroun,” informoval Petr Směták, STP PČR Nový Jičín.</w:t>
      </w:r>
    </w:p>
    <w:p>
      <w:pPr/>
      <w:r>
        <w:rPr/>
        <w:t xml:space="preserve">Vzhledem k počáteční fázi vyšetřování nemůže policie sdělovat konkrétnější informace, nicméně je možné, že škoda ještě stoupne. </w:t>
      </w:r>
    </w:p>
    <w:p>
      <w:pPr/>
      <w:r>
        <w:rPr/>
        <w:t xml:space="preserve">Úlovek zaznamenali také novojičínští strážníci. Občané je upozornili na vandala, který pomaloval morový sloup na náměstí, památku z roku 1620. </w:t>
      </w:r>
    </w:p>
    <w:p>
      <w:pPr/>
      <w:r>
        <w:rPr/>
        <w:t xml:space="preserve">“Lidé, kteří byli okolo nám poradili, kterou stranou se vydal, strážníci ho podle popisu dopadli nedaleko na kruhovém objezdu,” uvedl Jiří Klein, ředitel Městské policie Nový Jičín.</w:t>
      </w:r>
    </w:p>
    <w:p>
      <w:pPr/>
      <w:r>
        <w:rPr/>
        <w:t xml:space="preserve">Obrazně řečeno ho chytili za límec a přivedli zpět na místo činu, aby svou kresbu lihovým fixem z kamene odstranil. </w:t>
      </w:r>
    </w:p>
    <w:p>
      <w:pPr/>
      <w:r>
        <w:rPr/>
        <w:t xml:space="preserve">“Strážník ho tam hlídal více než hodinu, než to vyčistil a snad si to zapamatuje, že není vhodné se takhle prezentovat,” dodal ředitel strážníků. </w:t>
      </w:r>
    </w:p>
    <w:p>
      <w:pPr/>
      <w:r>
        <w:rPr/>
        <w:t xml:space="preserve">Akce tohoto vandalal je řešena jako přestupek, za to výtečník, který posprejoval desítky budov, může očekávat trest vyřčený soudem.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50/hon-na-sprejery-v-novem-jicine-skoncil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2026-05-31T15:40:17+02:00</dcterms:created>
  <dcterms:modified xsi:type="dcterms:W3CDTF">2026-05-31T15:40:17+02:00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