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vítali prázdniny na náměstí</w:t>
      </w:r>
    </w:p>
    <w:p>
      <w:pPr/>
      <w:r>
        <w:rPr/>
        <w:t xml:space="preserve">Vítání prázdnin se v den rozdávání vysvědčení odehrálo na Masarykově náměstí. Pro všechny, kdo se přišli rozloučit se školou, byly připraveny soutěže, workshopy a koncerty.</w:t>
      </w:r>
    </w:p>
    <w:p>
      <w:pPr/>
      <w:r>
        <w:rPr/>
        <w:t xml:space="preserve">“Postupem času se tato akce vyvinula tak, že se snažíme program přizpůsobit těm menším dětem, aby tady měly nějaké vyžití,” uvedl Jiří Macíček, MKS Nový Jičín.  </w:t>
      </w:r>
    </w:p>
    <w:p>
      <w:pPr/>
      <w:r>
        <w:rPr/>
        <w:t xml:space="preserve">Pořadatelé proto oslovili třeba Rodinné centrum Mozaika a SVČ FOkus, které si připravilo Fokusáckou challenge. </w:t>
      </w:r>
    </w:p>
    <w:p>
      <w:pPr/>
      <w:r>
        <w:rPr/>
        <w:t xml:space="preserve">“Jedna z našich aktivit je o tom, že prezentujeme nový kroužek, který budeme mít v následujícím školním roce, a to Nerf ligu, Zároveň jsme vytáhli i náš posilovací stroj, který nikdy nebyl venku, takže i tato disciplína je něčím novým,” popsal Michal Podžorný, ředitel SVČ Fokus Nový Jičín.</w:t>
      </w:r>
    </w:p>
    <w:p>
      <w:pPr/>
      <w:r>
        <w:rPr/>
        <w:t xml:space="preserve">Dále si děti mohly pohrát s pomatenými čísly, postavit věž z kostek a vyzkoušet zručnost s míčem. Vítání prázdnin s Fokusem bylo současně i pozvánkou na poslední táborová místa. </w:t>
      </w:r>
    </w:p>
    <w:p>
      <w:pPr/>
      <w:r>
        <w:rPr/>
        <w:t xml:space="preserve">“S přihlášením na pobytové tábory je to už trochu horší, volná místa jsou ještě na příměstských táborech, tam ještě děti rádi přivítáme,” upřesnil Michal Podžorný, ředitel SVČ Fokus Nový Jičín.</w:t>
      </w:r>
    </w:p>
    <w:p>
      <w:pPr/>
      <w:r>
        <w:rPr/>
        <w:t xml:space="preserve">Rodinné centrum Mozaika připravilo na náměstí zábavné hry pro děti už od jednoho roku.</w:t>
      </w:r>
    </w:p>
    <w:p>
      <w:pPr/>
      <w:r>
        <w:rPr/>
        <w:t xml:space="preserve">“A pro větší dětičky jsem si piřpravili indiánskou tématiku, vyrábíme indiánské čelenky a hudební nástroje. Potom také přibližujeme dětem život indiánů, zaměřili jsme se na zvířata. Děti mají formou překážkové dráhy,” sdělila  Zuzana Rosová, Rodinné centrum Mozaika.</w:t>
      </w:r>
    </w:p>
    <w:p>
      <w:pPr/>
      <w:r>
        <w:rPr/>
        <w:t xml:space="preserve">Do programu se zapojilo také Circus dance studio s akrobatickým workshopem a Základní škola Komenského 66, které si připravila vodní stříkačku na lidský pohon. </w:t>
      </w:r>
    </w:p>
    <w:p>
      <w:pPr/>
      <w:r>
        <w:rPr/>
        <w:t xml:space="preserve">Součástí programu bylo vystoupení pěveckého tělesa složeného z dětí všech mateřských škol, které podpořili zpěváci z Ondrášku. Hromadné zpívání mateřinek se odehrálo počtvrté. Letos děti interpretovaly písničky Jiřího Pavlici, kapelníka souboru Hradišťan. </w:t>
      </w:r>
    </w:p>
    <w:p>
      <w:pPr/>
      <w:r>
        <w:rPr/>
        <w:t xml:space="preserve">“Ty  písničky jsou v některých školkách známé, takže to nebyl tak velký problém. A hlavně jsou sjvělé paní učitelky z novojičínských školek, rpotože bez nich by to nedopadlo,” pousmál se Josef Zajíček, sbormistr pěveckého sboru Ondrášek. </w:t>
      </w:r>
    </w:p>
    <w:p>
      <w:pPr/>
      <w:r>
        <w:rPr/>
        <w:t xml:space="preserve">Podvečerní a večerní čas už patřil na náměstí hudebním koncertům. Vystoupila skupina Maxíci, Novojičíňáci Soundmates a hiphoper Lipo.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566/skolaci-vitali-prazdniny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2026-07-18T13:29:04+02:00</dcterms:created>
  <dcterms:modified xsi:type="dcterms:W3CDTF">2026-07-18T13:29:04+02:00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