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​Animační programy aneb vědění hrou</w:t>
      </w:r>
    </w:p>
    <w:p>
      <w:pPr/>
      <w:r>
        <w:rPr/>
        <w:t xml:space="preserve">KolemŠvédské kaple v Opavě na Ratibořské ulici možná denněprojíždíte. Ale nikdy Vás nenapadlo zajímat se o to, jak jestará a co je uvnitř.  Děti, které přišly na animační program,  už vědí, že ji vystavěl předvíce jak 600 lety kníže Přemek I. Opavský a dokonce viděly izachované fresky na zdech. To všechno díky animované prohlídce.</w:t>
      </w:r>
    </w:p>
    <w:p>
      <w:pPr/>
      <w:r>
        <w:rPr/>
        <w:t xml:space="preserve">SimonaJuchelková, která má přípravu animačních programů nastarosti, se snaží nejen předat dětem co nejvíce informací, alepředevším je co nejzajímavěji podat. A tak v jejímprogramu nechybí soutěže, kvízy, hry nebo i nejrůznějšívýtvarné techniky.</w:t>
      </w:r>
    </w:p>
    <w:p>
      <w:pPr/>
      <w:r>
        <w:rPr/>
        <w:t xml:space="preserve">„Nastuduju si hodněk  tématu z historického hlediska. Pak používámpedagogické metody přizpůsobení tématu mladším či naopak starším dětem." říká Simona Juchelková, která animační programy pro děti připravuje.  </w:t>
      </w:r>
    </w:p>
    <w:p>
      <w:pPr/>
      <w:r>
        <w:rPr/>
        <w:t xml:space="preserve"> Pedagogové,kteří v Opavské kulturní organizaci působí, připravíročně stovky akcí pro děti a mládež nejrůznějšíhověku.Nejde jen o témata z historie nebo architektury, ale takétřeba o animační programy k aktuálně probíhajícímvýstavám. Animátoři takto zprostředkovali dětem třebazakladatele pop artu Andyho Warhola, malíře Josefa Ladu nebo autorakomiksu Káju Saudka. </w:t>
      </w:r>
    </w:p>
    <w:p>
      <w:pPr/>
      <w:r>
        <w:rPr/>
        <w:t xml:space="preserve">„Takto děti téma více zaujme. A nemusí jen procházet výstavu, která pro ně nemusí být srozumitelná. Můžeobsahovat spoustu různých popisů, které děti nemusí bavit,“ vysvětluje Jana Hynarová, ředitelka Opavské kulturní organizace (OKO).</w:t>
      </w:r>
    </w:p>
    <w:p>
      <w:pPr/>
      <w:r>
        <w:rPr>
          <w:i w:val="1"/>
          <w:iCs w:val="1"/>
        </w:rPr>
        <w:t xml:space="preserve"> </w:t>
      </w:r>
      <w:r>
        <w:rPr/>
        <w:t xml:space="preserve">S animačnímiprogramy začali v Opavě před 8 lety. Zájem o ně mají nejenškoly, které je mnohdy využívají pro doplnění právěprobíraného učiva, ale také veřejnost. Ročně jich animátořipřipraví kolem 400 stovek.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80/animacni-programy-aneb-vedeni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2026-06-19T21:58:33+02:00</dcterms:created>
  <dcterms:modified xsi:type="dcterms:W3CDTF">2026-06-19T21:58:33+02:00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