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Lunapark U Černého korzára už ve Stonavě stojí</w:t>
      </w:r>
    </w:p>
    <w:p>
      <w:pPr/>
      <w:r>
        <w:rPr/>
        <w:t xml:space="preserve">Řetízkový kolotoč,  zvonková dráha, létající draci a mnoho dalších atrakcí vyroste každoročně v centru obce u příležitosti Maří Magdalénské pouti. Václav Tvardek s Lunaparkem U Černého korzára přijíždí vždy s velkým předstihem. Vše se staví ručně.  </w:t>
      </w:r>
    </w:p>
    <w:p>
      <w:pPr/>
      <w:r>
        <w:rPr/>
        <w:t xml:space="preserve">„Všechno ručně, všechno ručně. Všechno jsou to klasické kolotoče, které se musí složit a pak zase rozebrat,“ řekl Václav Tvardek, kterému nikdo neřekne jinak, než Černý korzár.</w:t>
      </w:r>
    </w:p>
    <w:p>
      <w:pPr/>
      <w:r>
        <w:rPr/>
        <w:t xml:space="preserve">Stavba lunapraku, který obohacuje už několik let stonavskou pouť trvá zhruba čtyři dny.  </w:t>
      </w:r>
    </w:p>
    <w:p>
      <w:pPr/>
      <w:r>
        <w:rPr/>
        <w:t xml:space="preserve">„Máme Vídeňské kolo, vysoké 17 metrů. Máme bugginy, autodrom, ojedinělé létající draky a zvonkovou dráhu, řetízkový kolotoč pro dospělé i pro děti, klasický kolotoč se zvířátky a autíčky, jumping, dětský vláček, skákací hrad, sportovní střelnici, létající lavici,“ vyjmenoval pestrost nabídky Václav Tvardek.</w:t>
      </w:r>
    </w:p>
    <w:p>
      <w:pPr/>
      <w:r>
        <w:rPr/>
        <w:t xml:space="preserve">Letos se mohou návštěvníci poutě těšit na dvě zbrusu nové atrakce. </w:t>
      </w:r>
    </w:p>
    <w:p>
      <w:pPr/>
      <w:r>
        <w:rPr/>
        <w:t xml:space="preserve">„Přivezli jsme Hurigán který atrakci vystřeluje do vzduchu a klece, které se točí a dlouho tady ve Stonavě nebyl. Věřím, že se to lidem bude líbí,“ řekl Tvardek.</w:t>
      </w:r>
    </w:p>
    <w:p>
      <w:pPr/>
      <w:r>
        <w:rPr/>
        <w:t xml:space="preserve">Kolotoče se letos během stonavské pouti rozjedou v sobotu odpoledne. V neděli se lidé mohou povozit na atrakcích za třicetikorunové vstupné od rána až do pozdních večerních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688/lunapark-u-cerneho-korzara-uz-ve-stonav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2026-04-21T07:32:02+02:00</dcterms:created>
  <dcterms:modified xsi:type="dcterms:W3CDTF">2026-04-21T07:32:02+02:00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