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soukromého domova si stěžují na svrab</w:t>
      </w:r>
    </w:p>
    <w:p>
      <w:pPr/>
      <w:r>
        <w:rPr/>
        <w:t xml:space="preserve">Zaměstnanci soukromého domova Senecura v Havířově si stěžují, že je v zařízení už několik týdnů svrab. Tím měli onemocnět jak klienti, tak i zaměstnanci a rodinní příslušníci. S epidemii přitom domov, tenkrát pod názvem Grandpark, bojoval v loňském roce, kdy se celou záležitost snažil utajit. Naše redakce má výpovědi od několika pracovníků domova. Ti se ale bojí na kameru mluvit.</w:t>
      </w:r>
    </w:p>
    <w:p>
      <w:pPr/>
      <w:r>
        <w:rPr/>
        <w:t xml:space="preserve">"Lidé odpadávají, jsou na nemocenské. Léčí se se svrabem. Nebo dokonce i s tím svrabem musí jít do práce. I když donese od lékaře potvrzení, “mám svrab”. Řeknou, “nejsou lidi, pojď do práce,” řekla jedna ze zaměstnankyň domova.</w:t>
      </w:r>
    </w:p>
    <w:p>
      <w:pPr/>
      <w:r>
        <w:rPr/>
        <w:t xml:space="preserve">Léčbu prodělávají klienti i zaměstnanci, kteří se nakazili zlatým stafylokokem. Jedná se o infekci, která se těžko léčí, protože bakterie je odolná vůči antibiotikům. Domov už navštívila hygiena. Ta však nic neshledala a uvedla.</w:t>
      </w:r>
    </w:p>
    <w:p>
      <w:pPr/>
      <w:r>
        <w:rPr/>
        <w:t xml:space="preserve">“Podezření na výskyt svrabu má provozovatel zařízení povinnost hlásit smluvnímu lékaři a hygienické službě s cílem  případného přijetí  léčebných a organizačních opatření,” uvedl mluvčí krajské hygienické stanice Radim Mudra.</w:t>
      </w:r>
    </w:p>
    <w:p>
      <w:pPr/>
      <w:r>
        <w:rPr/>
        <w:t xml:space="preserve">Vedení domova si stojí za tím, že je vše v pořádku. To však popírá fotografie současného stavu jednoho z pacientů, kteří prý neskutečně trpí.</w:t>
      </w:r>
    </w:p>
    <w:p>
      <w:pPr/>
      <w:r>
        <w:rPr/>
        <w:t xml:space="preserve">“Žádný výskyt svrabu v současné době neevidujeme a nebyl v našem SeniorCentru Havířov diagnostikován. Naše zařízení, jako poskytovatel sociálních a zdravotních služeb, dodržuje veškeré sanitární procedury a hygienický režim,” uvedla mluvčí domova Michaela Kopřivová.</w:t>
      </w:r>
    </w:p>
    <w:p>
      <w:pPr/>
      <w:r>
        <w:rPr/>
        <w:t xml:space="preserve">Personál s tímto prohlášením nesouhlasí a chce se 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08/zamestnanci-soukromeho-domova-si-stezuji-na-sv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2026-05-06T22:14:34+02:00</dcterms:created>
  <dcterms:modified xsi:type="dcterms:W3CDTF">2026-05-06T22:14:34+02:00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