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27.7.2018,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lesoparku si mohou děti užít nové lanové hřiště</w:t>
      </w:r>
    </w:p>
    <w:p>
      <w:pPr/>
      <w:r>
        <w:rPr/>
        <w:t xml:space="preserve">Zbrusu nové dřevěné prolézačky, lanové dráhy a sítě mají k dispozici orlovské děti, které se budou pohybovat v lesoparku. Město tam totiž tento týden slavnostně otevřelo lanové hřiště, na které si hned přišly jeho kvality ověřit děti, které trávili čas na nedalekém příměstském táboře.</w:t>
      </w:r>
    </w:p>
    <w:p>
      <w:pPr/>
      <w:r>
        <w:rPr/>
        <w:t xml:space="preserve">Hřiště se nachází nedaleko vstupu do lesoparku ze strany letního kina. Děti se na něm mohou houpat, mohou ho prolézat nebo si balancovat na lanech. V případě pádu je jistí měkké podloží, které tvoří dřevěné třísky. Bylo vidět, že mají děti z nového prvku radost. </w:t>
      </w:r>
    </w:p>
    <w:p>
      <w:pPr/>
      <w:r>
        <w:rPr/>
        <w:t xml:space="preserve">"Dneska jsme otevřeli lanové hřiště v našem lesoparku a jsem velmi rád, že si děti budou mít kde hrát a mohou se tady pohybem zdokonalovat," říká starosta Orlové Tomáš Kuča (ČSSD).</w:t>
      </w:r>
    </w:p>
    <w:p>
      <w:pPr/>
      <w:r>
        <w:rPr/>
        <w:t xml:space="preserve">Po rekonstrukci celého lesoparku, v rámci které byly vytvořeny nové stezky pro chodce, vyměněny lavičky, koše a nové osvětlení je tak lesní hřiště dalším tahákem, proč lesopark navštívit. Město doufá, že se do něj opět vrátí život.</w:t>
      </w:r>
    </w:p>
    <w:p>
      <w:pPr/>
      <w:r>
        <w:rPr/>
        <w:t xml:space="preserve">"Zjistili jsme, že nestačí jen vyměnit chodníky, lavičky a koše. Chceme do lesoparku vrátit život, který tady byl, takže proto jsme investovali do tohoto hřiště. Naproti ještě vyroste nová fitness stezka," dodává starosta.</w:t>
      </w:r>
    </w:p>
    <w:p>
      <w:pPr/>
      <w:r>
        <w:rPr/>
        <w:t xml:space="preserve">Na té si budou moci zájemci také zacvičit jógu, protáhnout se a při tom třeba dohlížet na své hrající si ratolesti.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3749/v-lesoparku-si-mohou-deti-uzit-nove-lan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2026-05-12T19:21:18+02:00</dcterms:created>
  <dcterms:modified xsi:type="dcterms:W3CDTF">2026-05-12T19:21:18+02:00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