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dokončena dvě nová školní hřiště</w:t>
      </w:r>
    </w:p>
    <w:p>
      <w:pPr/>
      <w:r>
        <w:rPr/>
        <w:t xml:space="preserve"> Nováškolní hřiště u základních škol byla vybudována díkypřebytku hospodaření města v minulých letech a byla plněfinancována z městského rozpočtu.  </w:t>
      </w:r>
    </w:p>
    <w:p>
      <w:pPr/>
      <w:r>
        <w:rPr/>
        <w:t xml:space="preserve">JiříOndrášek, mluvčí MěÚ Bruntál: „V případě základní školyCihelní a ZŠ Školní už v podstatě několik desítek let nebyloinvestováno do venkovních sportovišť.“ </w:t>
      </w:r>
    </w:p>
    <w:p>
      <w:pPr/>
      <w:r>
        <w:rPr/>
        <w:t xml:space="preserve">MilenaZatloukalová, ředitelka ZŠ Petrin: „Máme velkou radost protožejsme čekali 6 let. Jsme rádi, že naši žáci, kteří mají častovýborné výsledky ve sportu, se budou moci realizovat i ve škole.</w:t>
      </w:r>
    </w:p>
    <w:p>
      <w:pPr/>
      <w:r>
        <w:rPr/>
        <w:t xml:space="preserve">Tohlehřiště bude sloužit i pro veřejnost, my uvidíme jakým způsobemse osvědčí, plánujeme i postupně ho oplotit.“ </w:t>
      </w:r>
    </w:p>
    <w:p>
      <w:pPr/>
      <w:r>
        <w:rPr/>
        <w:t xml:space="preserve">Oběnová hřiště jsou víceúčelová, uprostřed 150 metrovéhotartanového běžeckého oválu je hřiště na míčoví sporty akobercem umělého trávníku s křemičitým pískem, na okrajinechybí ani písková doskočiště. Ani toto však nejsou jedinéinvestice města do školství.  </w:t>
      </w:r>
    </w:p>
    <w:p>
      <w:pPr/>
      <w:r>
        <w:rPr/>
        <w:t xml:space="preserve">VladimírJedlička ((ČSSD), místostarosta Bruntálu: „Město v nebývalémíře v letošním roce investuje do základních škol, doinfrastruktury a podobně. V současné době probíhají práce narekonstrukci sociálních zařízení na ZŠ Jesenická a Cihelní vobjemu 7 mil korun, budou se opravovat střechy a podobně, čekánás velká investice na Cihelní, kde se chystá zateplení a výměnaoken.“</w:t>
      </w:r>
    </w:p>
    <w:p>
      <w:pPr/>
      <w:r>
        <w:rPr/>
        <w:t xml:space="preserve">Samotnýareál Petrina pak čekají další etapy rekonstrukce – v záříbude rekostruováno atrium ve vnitrobloku školy, tělocvičnu čekávýměna oken a úprava fasád do jednotného barevného stylu.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772/v-bruntale-byla-dokoncena-dve-nova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