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bubenický workshop</w:t>
      </w:r>
    </w:p>
    <w:p>
      <w:pPr/>
      <w:r>
        <w:rPr/>
        <w:t xml:space="preserve">Tohle je Jakub Kupčík, učitel hry na bicí nástroje. Přijel do střediska hudby a umění karvinské regionální knihovny, aby mladé lidi přenesl pomocí hudby do Brazílie, na karneval a seznámil je s nástroji, které v něm zní.</w:t>
      </w:r>
    </w:p>
    <w:p>
      <w:pPr/>
      <w:r>
        <w:rPr/>
        <w:t xml:space="preserve">"Ty brazilské nástroje jsou typické, že jsou většinou z plechu, kovu, aby se daly nosit při pochodu, v podstatě je to taková dechovka," vysvětlil Jakub Kupčík, bubeník a perkusionista.</w:t>
      </w:r>
    </w:p>
    <w:p>
      <w:pPr/>
      <w:r>
        <w:rPr/>
        <w:t xml:space="preserve">Bicí rytmické, melodické a perkuse čili nástroje vytvářející různou náladu si mohli všichni vyzkoušet.</w:t>
      </w:r>
    </w:p>
    <w:p>
      <w:pPr/>
      <w:r>
        <w:rPr/>
        <w:t xml:space="preserve">   "Ze začátku mi to dělalo celkem problém, protože jsem zapomínala chvilku ten rytmus, ale pak jsem si zvykla," řekla Andrea Kudlová účastnice bubenické lekce.</w:t>
      </w:r>
    </w:p>
    <w:p>
      <w:pPr/>
      <w:r>
        <w:rPr/>
        <w:t xml:space="preserve">Pravou bubenickou show  v podání uskupení Bum Bum band Jakuba Kupčíka mohla veřejnost vidět  při oslavách města, konkrétně při vystoupení Permoníku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788/v-karvine-se-konal-bubenicky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2026-07-12T07:33:13+02:00</dcterms:created>
  <dcterms:modified xsi:type="dcterms:W3CDTF">2026-07-12T07:33:13+02:00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