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7.8.2018,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dění v Ostravě se chtějí podílet také Piráti</w:t>
      </w:r>
    </w:p>
    <w:p>
      <w:pPr/>
      <w:r>
        <w:rPr/>
        <w:t xml:space="preserve">Do podzimních voleb postavili Piráti kandidátku pro ostravský magistrát a tři velké městské obvody. Jih, Porubu a Moravskou Ostravu a Přívoz. Kandidátem na primátora je 37letý David Witosz, jehož specializací je doprava, což je v Ostravě prioritou celé strany. </w:t>
      </w:r>
      <w:r>
        <w:rPr>
          <w:i w:val="1"/>
          <w:iCs w:val="1"/>
        </w:rPr>
        <w:t xml:space="preserve">“My vcházíme do voleb s heslem Dobré nahradit lepším. Jde o koncentraci na detail, což v Ostravě chybí,”</w:t>
      </w:r>
      <w:r>
        <w:rPr/>
        <w:t xml:space="preserve"> uvedl kandidát na primátora Ostravy David Witosz.</w:t>
      </w:r>
    </w:p>
    <w:p>
      <w:pPr/>
      <w:r>
        <w:rPr/>
        <w:t xml:space="preserve">Na Jihu se chtějí Piráti zaměřit mimo jiné například na kulturu. </w:t>
      </w:r>
      <w:r>
        <w:rPr>
          <w:i w:val="1"/>
          <w:iCs w:val="1"/>
        </w:rPr>
        <w:t xml:space="preserve">“Chceme v souladu s celostátním programem organizovat architektonické soutěže na zhotovení staveb, výstavbu nebo renovací různých veřejných prostranství a zároveň bychom do těchto procesů chtěli zapojit i obyvatele,” </w:t>
      </w:r>
      <w:r>
        <w:rPr/>
        <w:t xml:space="preserve">řekla lídryně Pirátů pro Ostravu-Jih Pavlína Nováčková.</w:t>
      </w:r>
    </w:p>
    <w:p>
      <w:pPr/>
      <w:r>
        <w:rPr/>
        <w:t xml:space="preserve">Porubští Piráti chtějí pomoci podnikatelům a také se budou snažit zlepšit spolupráci s Vysokou školou báňskou. </w:t>
      </w:r>
      <w:r>
        <w:rPr>
          <w:i w:val="1"/>
          <w:iCs w:val="1"/>
        </w:rPr>
        <w:t xml:space="preserve">“My bychom rádi přilákali studenty s kampusu do obvodu, aby se stali součástí života Poruby,”</w:t>
      </w:r>
      <w:r>
        <w:rPr/>
        <w:t xml:space="preserve"> uvedla  lídryně Pirátů v Ostravě -Porubě Andrea Hoffmannová.</w:t>
      </w:r>
    </w:p>
    <w:p>
      <w:pPr/>
      <w:r>
        <w:rPr/>
        <w:t xml:space="preserve">V Moravské Ostravě a Přívoze se budou snažit o lepší propojení Fifejd s centrem města. </w:t>
      </w:r>
      <w:r>
        <w:rPr>
          <w:i w:val="1"/>
          <w:iCs w:val="1"/>
        </w:rPr>
        <w:t xml:space="preserve"> “Centrum nemá žádnou ucelenou koncepci, která by lidi povzbuzovala v tom, aby se účastnili toho dění,”</w:t>
      </w:r>
      <w:r>
        <w:rPr/>
        <w:t xml:space="preserve"> vysvětlil lídr Pirátů v Moravské Ostravě a Přívoze Rostislav Řeha.</w:t>
      </w:r>
    </w:p>
    <w:p>
      <w:pPr/>
      <w:r>
        <w:rPr/>
        <w:t xml:space="preserve">Protože zatím nejsou Piráti ve vedení města ani obvodů zastoupeni nikde, spokojeni budou s každým mandátem. O případné koalici jsou prý připraveni vyjednávat se všemi stranami.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830/na-deni-v-ostrave-se-chteji-podilet-take-pi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2026-05-03T07:15:46+02:00</dcterms:created>
  <dcterms:modified xsi:type="dcterms:W3CDTF">2026-05-03T07:15:46+02:00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