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8.8.2018, 14:58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oslavy bylin poprvé v Opavě</w:t>
      </w:r>
    </w:p>
    <w:p>
      <w:pPr/>
      <w:r>
        <w:rPr/>
        <w:t xml:space="preserve"> Většinaz nás si spojuje bylinky pouze s obdobím nemoci, kdy siz nich vaříme čaj, abychom byli dříve fit. Tyto rostlinymají ale mnohem pestřejší použití. To se mohli dozvědětnávštěvníci prvního ročníku Festivalu oslavy bylin. Přírodníprodukty, jejichž neodmyslitelnou součástí byliny jsou, měliprodejci na svých stáncích. K dostání tady bylo třeba koření, bylinkové sirupy nebo přírodní parfémy.     Hnedna několika stanovištích pak čekaly na návštěvníky úkoly.Třeba poznávací test rostlin, sázení bylinek nebo nejrůznějšíwokshopy.   </w:t>
      </w:r>
    </w:p>
    <w:p>
      <w:pPr/>
      <w:r>
        <w:rPr/>
        <w:t xml:space="preserve">Jakoodměnu za aktivitu si pak lidé mohli s sebou domů odnéstspeciální čajovou směs připravenou pro tento den.  „Namíchalajsem směs levandule, dobromysli  a brutnáku. Jsou to bylinky, kteréuvolňují, zklidňují a povznáší dobrou mysl,“  přiblížila nám bylinkářka </w:t>
      </w:r>
      <w:r>
        <w:rPr>
          <w:u w:val="single"/>
        </w:rPr>
        <w:t xml:space="preserve">Renáta Jahodová, která akci zároveň připravila.</w:t>
      </w:r>
      <w:r>
        <w:rPr/>
        <w:t xml:space="preserve">  Relaxovat pak  mohli návštěvníci ve vyhrazené zóně a samozřejmě nechybělyani dobroty s vůní bylin.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3832/festival-oslavy-bylin-poprve-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2026-05-30T19:33:14+02:00</dcterms:created>
  <dcterms:modified xsi:type="dcterms:W3CDTF">2026-05-30T19:33:14+02:00</dcterms:modified>
</cp:coreProperties>
</file>

<file path=docProps/custom.xml><?xml version="1.0" encoding="utf-8"?>
<Properties xmlns="http://schemas.openxmlformats.org/officeDocument/2006/custom-properties" xmlns:vt="http://schemas.openxmlformats.org/officeDocument/2006/docPropsVTypes"/>
</file>