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17.8.2018,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přechod v Porubě vyřeší semafory</w:t>
      </w:r>
    </w:p>
    <w:p>
      <w:pPr/>
      <w:r>
        <w:rPr/>
        <w:t xml:space="preserve">Loni v září byla na přechodu pro chodce na Opavské ulici v Ostravě Porubě usmrcena důchodkyně a 10letá dívka byla zraněna. Na konci července byla na stejném přechodu vozidlem usmrcena další důchodkyně. V obou případech se nehoda stala podobně. </w:t>
      </w:r>
      <w:r>
        <w:rPr>
          <w:i w:val="1"/>
          <w:iCs w:val="1"/>
        </w:rPr>
        <w:t xml:space="preserve">“Nehodové děje na těchto typech přechodů jsou v podstatě stejné. Řidič v pravém jízdním pruhu dává přednost chodci, řidič v druhém pruhu přehlíží chodce, nereaguje na něj a dochází k fatálnímu střetu,”</w:t>
      </w:r>
      <w:r>
        <w:rPr/>
        <w:t xml:space="preserve"> popisuje dopravní policista René Klímek. </w:t>
      </w:r>
    </w:p>
    <w:p>
      <w:pPr/>
      <w:r>
        <w:rPr/>
        <w:t xml:space="preserve">Policisté situaci na tomto místě zmapovali a vypracovali pro majitele komunikace, kterým je Moravskoslezský kraj, návrh řešení. Po jeho realizaci by měl být přechod bezpečný. </w:t>
      </w:r>
      <w:r>
        <w:rPr>
          <w:i w:val="1"/>
          <w:iCs w:val="1"/>
        </w:rPr>
        <w:t xml:space="preserve">“Policie provedla po první tragické nehodě bezpečnostní inspekci a navrhla komplex opatření na těchto přechodech. Jeho součástí jsou i semafory,” </w:t>
      </w:r>
      <w:r>
        <w:rPr/>
        <w:t xml:space="preserve">dodává Klímek.</w:t>
      </w:r>
    </w:p>
    <w:p>
      <w:pPr/>
      <w:r>
        <w:rPr/>
        <w:t xml:space="preserve">Na přechodech v celém kraji se nehody stávají často. Řidiči i chodci by proto měli být opatrní.</w:t>
      </w:r>
      <w:r>
        <w:rPr>
          <w:i w:val="1"/>
          <w:iCs w:val="1"/>
        </w:rPr>
        <w:t xml:space="preserve"> “V letošním roce bylo nehod méně. V prvním pololetí loňského roku došlo ke 165 střetům, letos ke 144. Loni i letos v tomto období zahynulo 5 osob,</w:t>
      </w:r>
      <w:r>
        <w:rPr/>
        <w:t xml:space="preserve">” vypočítává mluvčí PČR Ostrava Daniela Vlčková.</w:t>
      </w:r>
    </w:p>
    <w:p>
      <w:pPr/>
      <w:r>
        <w:rPr/>
        <w:t xml:space="preserve">V příštím roce se bude nebezpečný úsek na Opavské ulici rekonstruovat a opatření na přechodu by měla být součástí oprav.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895/nebezpecny-prechod-v-porube-vyresi-sema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2026-06-24T01:37:16+02:00</dcterms:created>
  <dcterms:modified xsi:type="dcterms:W3CDTF">2026-06-24T01:37:16+02:00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