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Karvinskou ulici Žižkova čeká rozsáhlá rekonstrukce</w:t>
      </w:r>
    </w:p>
    <w:p>
      <w:pPr/>
      <w:r>
        <w:rPr/>
        <w:t xml:space="preserve">Chystaná oprava páteřní ulice v Karviné-Hranicích začala. Silnice byla ve špatném stavu a rekonstrukci  už potřebovala. Právě začíná etapa první.</w:t>
      </w:r>
    </w:p>
    <w:p>
      <w:pPr/>
      <w:r>
        <w:rPr/>
        <w:t xml:space="preserve">"Nyní stojíme před etapou č.1., je to od odbočky k poliklinice až po odbočku na Rudé Armády, bude probíhat ode dneška do začátku listopadu. Provoz bude zachován pouze pro autobusy a záchrannou službu," vysvětlil Lukáš Raszyk, náměstek primátora.</w:t>
      </w:r>
    </w:p>
    <w:p>
      <w:pPr/>
      <w:r>
        <w:rPr/>
        <w:t xml:space="preserve">Od pondělní půlnoci tady začne platit také zákaz parkování. Objízdná trasa pro osobní dopravu bude vedena po ulicích Leonovova, Rudé a Čsl. Armády. K poliklinice se ale řidiči dostanou.</w:t>
      </w:r>
    </w:p>
    <w:p>
      <w:pPr/>
      <w:r>
        <w:rPr/>
        <w:t xml:space="preserve">Zároveň s opravou silnice budou provedeny opravy navazujících chodníků, počítá se s terénními pracemi, úpravami vodovodů a přeložkami plynovodů. I. etapa rekonstrukce silnice by měla skončit začátkem listopadu letošního roku. Zároveň se řidiči musí připravit i na dopravní změny v centru města.</w:t>
      </w:r>
    </w:p>
    <w:p>
      <w:pPr/>
      <w:r>
        <w:rPr/>
        <w:t xml:space="preserve">Od 24.srpna dojde k ukončení prvních dvou etap a budou následovat další dvě. Dojezd na Masarykovo náměstí bude možný od nemocnice, po Fryštátské," dodal náměstek.</w:t>
      </w:r>
    </w:p>
    <w:p>
      <w:pPr/>
      <w:r>
        <w:rPr/>
        <w:t xml:space="preserve"> Celá stavba v centru by měla být hotová na podzim, - počítá se během října nebo listopadu, záleží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08/karvinskou-ulici-zizkova-ceka-rozsahl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2026-07-12T03:48:50+02:00</dcterms:created>
  <dcterms:modified xsi:type="dcterms:W3CDTF">2026-07-12T03:48:50+02:00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