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24.8.2018,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p>
      <w:pPr/>
      <w:r>
        <w:rPr/>
        <w:t xml:space="preserve">Zájemci o dotace z rozpočtu města z oblasti sportu, kultury a volnočasových aktivit mohou získat podrobné informace o způsobu a formě podání žádostí na semináři. Ten se bude konat ve středu 12. září od 15:15  hodin ve školící místnost městského úřadu na ulici Divadelní.</w:t>
      </w:r>
    </w:p>
    <w:p>
      <w:pPr/>
      <w:r>
        <w:rPr/>
        <w:t xml:space="preserve">*</w:t>
      </w:r>
    </w:p>
    <w:p>
      <w:pPr/>
      <w:r>
        <w:rPr/>
        <w:t xml:space="preserve">V rámci kulturních programů novojičínského léta zahraje v neděli v zahradě restaurace Nové slunce vyhlášený dechový orchestr Boršičanka. Začátek je v 16 hodin. </w:t>
      </w:r>
    </w:p>
    <w:p>
      <w:pPr/>
      <w:r>
        <w:rPr/>
        <w:t xml:space="preserve">*</w:t>
      </w:r>
    </w:p>
    <w:p>
      <w:pPr/>
      <w:r>
        <w:rPr/>
        <w:t xml:space="preserve">Osadní výbor v Loučce pořádá v pátek 31. srpna akci Ukončení prázdnin. Koná se v areálu Chovatelů od 16:30 hodin. Děti se mohou těšit na vystoupení klauna, skákací hrad, soutěže a stezku odvahy.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941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2026-08-03T21:43:01+02:00</dcterms:created>
  <dcterms:modified xsi:type="dcterms:W3CDTF">2026-08-03T21:43:01+02:00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