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na přehradě vidět práci záchranářských psů</w:t>
      </w:r>
    </w:p>
    <w:p>
      <w:pPr/>
      <w:r>
        <w:rPr/>
        <w:t xml:space="preserve">Vodní záchranná služba Těrlicko, dobrovolní hasiči z Havířova a záchranná brigáda kynologů z Ostravy připravili pro širokou veřejnost ukázky svých činností. Největším zážitkem pro malé i velké byla práce se psy. Ti dokázali vytáhnout tonoucího z vody, nebo dotáhnout ke břehu člun.</w:t>
      </w:r>
    </w:p>
    <w:p>
      <w:pPr/>
      <w:r>
        <w:rPr/>
        <w:t xml:space="preserve">"Ten reál, který děláme, tím, že to jsou záchranářští psi, je takový, že nás většinou volají až poté, kdy je velká míra pravděpodobnosti, že došlo k utonutí. V dané lokalitě má pes zjistit, zda se tam nachází pach utonulého člověka,” řekla vedoucí záchranné brigády kynologů pro MSK Martina Dostálová.</w:t>
      </w:r>
    </w:p>
    <w:p>
      <w:pPr/>
      <w:r>
        <w:rPr/>
        <w:t xml:space="preserve">“Je to skvělá osvěta pro lidi. Mohou se podívat, co se psi učí a jak nám mohou pomoci,” uvedla jedna z návštěvnic.</w:t>
      </w:r>
    </w:p>
    <w:p>
      <w:pPr/>
      <w:r>
        <w:rPr/>
        <w:t xml:space="preserve">“Mě se líbil ten velký pes. Zachraňoval paní, která se topila,” řekla malá dívenka.</w:t>
      </w:r>
    </w:p>
    <w:p>
      <w:pPr/>
      <w:r>
        <w:rPr/>
        <w:t xml:space="preserve">Stěžejní práce pro psy záchranáře je ale vyhledávání ztracených lidí v těžko přístupném terénu. Vycvičení psa trvá až čtyři roky. Lidé toho ale mohli během dne vidět mnohem více.</w:t>
      </w:r>
    </w:p>
    <w:p>
      <w:pPr/>
      <w:r>
        <w:rPr/>
        <w:t xml:space="preserve">"V rámci programu jsou na jednotlivých stanovištích lidem předávány základy chování u vody, na vodě a ne jen tam. Základy první pomoci,” objasnil Jan Kolář z Vodní záchranné služby ČČK Těrlicko.</w:t>
      </w:r>
    </w:p>
    <w:p>
      <w:pPr/>
      <w:r>
        <w:rPr/>
        <w:t xml:space="preserve">V letošním roce prozatím vodní záchranná služba nemusela na přehradě zasahovat u vážnějšího případu.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72/lide-mohli-na-prehrade-videt-praci-zachranarsky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2026-06-26T05:13:34+02:00</dcterms:created>
  <dcterms:modified xsi:type="dcterms:W3CDTF">2026-06-26T05:13:34+02:00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