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Příhody malé surikaty v kině Luna</w:t>
      </w:r>
    </w:p>
    <w:p>
      <w:pPr/>
      <w:r>
        <w:rPr/>
        <w:t xml:space="preserve">Prvňáčci z Jihu si z prvního dne ve škole odnesli domů krásný dárek. Dětskou knihu Příhody malé surikaty. Ještě tentýž den odpoledne si ji mohli nechat podepsat od autorek a ilustrátorky. V kině Luna proběhl slavnostní křest knihy spojený s autogramiádou.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To je moje třetí dílo, myslím, že se velmi povedlo, dala jsem tam duši, jak vždycky říkám a mám z toho velikou radost,” říká Jarmila Scheinkönigová Dolanská, spoluautorka knihy</w:t>
      </w:r>
    </w:p>
    <w:p>
      <w:pPr/>
      <w:r>
        <w:rPr/>
        <w:t xml:space="preserve">Na knize nespolupracovaly jen samotné autorky, ale také 6tiletá dcera jedné z nich. Texty se dopilovávaly tak dlouho, dokud u jejího předčítání nepřestala zívat.</w:t>
      </w:r>
    </w:p>
    <w:p>
      <w:pPr/>
      <w:r>
        <w:rPr/>
        <w:t xml:space="preserve">“Vždycky jsem to nějak ještě  dopracovala, nějaké slova jsem tam vyměnila, dala jsem tam třeba nějakou myšlenku a až mě přišlo, že fakt jako vnímá a poslouchá, že ji to zaujalo,” popisuje Petra Becherová, spoluautorka knihy</w:t>
      </w:r>
    </w:p>
    <w:p>
      <w:pPr/>
      <w:r>
        <w:rPr/>
        <w:t xml:space="preserve">“Ta surikatka, jak je roztomilá. Já jsem tam vymyslela, že ji babička ušila i čepičku,” říká Viktorie,” dcera Petry Becherové</w:t>
      </w:r>
    </w:p>
    <w:p>
      <w:pPr/>
      <w:r>
        <w:rPr/>
        <w:t xml:space="preserve">“Nejvíc času asi zrovna tenhle. Ten je takový jakoby nejdetailnější a nejvíc zvířátek z toho lesa, takže ten asi byl nejtěžší, nebo nejtěžší, nejpracnější,” dodává Issa Barbara Wagner, ilustrátorka knihy</w:t>
      </w:r>
    </w:p>
    <w:p>
      <w:pPr/>
      <w:r>
        <w:rPr/>
        <w:t xml:space="preserve">Malá surikata se objeví i v Bělském lese. V současné době se o ní a jejich kamarádech totiž připravuje naučná stezka.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44/krest-knihy-prihody-male-surikaty-v-kine-l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2026-05-16T06:11:24+02:00</dcterms:created>
  <dcterms:modified xsi:type="dcterms:W3CDTF">2026-05-16T06:11:24+02:00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