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9.9.2018,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Krnov lákalo děti do kroužků</w:t>
      </w:r>
    </w:p>
    <w:p>
      <w:pPr/>
      <w:r>
        <w:rPr/>
        <w:t xml:space="preserve"> VeronikaKozlíková, ředitelka SVČ Krnov: „Máme tady letos hodněnovinek v oblasti tance, šafl dance, taky letos nově nabízíme voboru polytechnické výchovy vlastně kroužek Bit Krnov, takže tověříme, že se to dobře rozjede pro kluky od 11 let.“</w:t>
      </w:r>
    </w:p>
    <w:p>
      <w:pPr/>
      <w:r>
        <w:rPr/>
        <w:t xml:space="preserve">Avypadá to, že tento kroužek bude slavit úspěchy. Běhemodpoledne se do něj přihlásil větší počet dětí, než je jehokapacita</w:t>
      </w:r>
    </w:p>
    <w:p>
      <w:pPr/>
      <w:r>
        <w:rPr/>
        <w:t xml:space="preserve">MartinMikala, vedoucí kroužku elektrotechniky: „Děti se budou učitpájet vlastně elektroniku, budou se učit, jak fungují základníelektronické obvody a z části se budou z půlky učitprogramování, vlastně úplně od základu algoritmizace a vlastněnějakých jednoduchých programů.“</w:t>
      </w:r>
    </w:p>
    <w:p>
      <w:pPr/>
      <w:r>
        <w:rPr/>
        <w:t xml:space="preserve">Anketa,návštěvníci akce: „Vybrali, elektroniku, programování.“</w:t>
      </w:r>
    </w:p>
    <w:p>
      <w:pPr/>
      <w:r>
        <w:rPr/>
        <w:t xml:space="preserve">„Určitětaneční, koníky.“</w:t>
      </w:r>
    </w:p>
    <w:p>
      <w:pPr/>
      <w:r>
        <w:rPr/>
        <w:t xml:space="preserve">Ustřediska volného času i uvnitř něj se předvedly také taneční,sportovní, nebo výtvarné kroužky a nechyběl ani holandskýbiliard.</w:t>
      </w:r>
    </w:p>
    <w:p>
      <w:pPr/>
      <w:r>
        <w:rPr/>
        <w:t xml:space="preserve">JanaKleková, vedoucí kroužku Tvoření s Jančou: „My tady teďkonkrétně děláme aktivitu  zaslužte si lízátko. Vlastnědostanou ode mě děti lízátko, ale ony ho musí přetvořit v něcojiného, tzn., třeba v kytičku, motýla a souvisí to s kroužkem,který tady otevíráme Tvoření s Jančou, je to pro předškolníděti, kdy ony právě budou dělat různé výtvarné i tvořivéaktivity.“</w:t>
      </w:r>
    </w:p>
    <w:p>
      <w:pPr/>
      <w:r>
        <w:rPr/>
        <w:t xml:space="preserve">Dětibyly opravdu kreativní. Nejčatěji vyráběly známé postavičky aprincezny.</w:t>
      </w:r>
    </w:p>
    <w:p>
      <w:pPr/>
      <w:r>
        <w:rPr/>
        <w:t xml:space="preserve">Anketa,návštěvníci akce: „To bude takhle spojené a taková miska.“</w:t>
      </w:r>
    </w:p>
    <w:p>
      <w:pPr/>
      <w:r>
        <w:rPr/>
        <w:t xml:space="preserve">„Takovoukytičku.“</w:t>
      </w:r>
    </w:p>
    <w:p>
      <w:pPr/>
      <w:r>
        <w:rPr/>
        <w:t xml:space="preserve">Střediskovolného času Krnov ovšem nenabízí jen kroužky pro děti. Na svési tu přijdou například i senioři, pro které jsou připravenytřeba počítačové kurzy, keramika nebo cvičení.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4045/svc-krnov-lakalo-deti-do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2026-07-25T14:41:42+02:00</dcterms:created>
  <dcterms:modified xsi:type="dcterms:W3CDTF">2026-07-25T14:41:42+02:00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