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10.9.2018, 13:34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Kontinentální pohár 2018 v Ostravě vyhrál tým Ameriky</w:t>
      </w:r>
    </w:p>
    <w:p>
      <w:pPr/>
      <w:r>
        <w:rPr/>
        <w:t xml:space="preserve"> „Je to můj druhý Kontinentální pohár v kariéře. Minule to nevyšlo ideálně, ale teď jsem vyhrál. A myslím, že je to jeden z největších úspěchů,“ pochvaloval si Sergej Šubenkov, vítěz 110 m překážek. „V Ostravě je vynikající atmosféra, moc rád budu na tyto závody vzpomínat. Vyšlo i počasí, navíc jsem vyhrál, takže všechno na jedničku.“</w:t>
      </w:r>
    </w:p>
    <w:p>
      <w:pPr/>
      <w:r>
        <w:rPr/>
        <w:t xml:space="preserve">Mítink se líbil i Caster Semenyaové, vítězce běhu na 800 m: „Kontinentální pohár je velmi zajímavý mítink. Nezávodíme tady za sebe, ale za celý kontinent, o to je to dramatičtější. Závod na 800 metrů jsem vyhrála, ale na vítězství Afriky v celkovém hodnocení to nakonec nestačilo. Nepodařilo se mi ani přiblížit světovému rekordu Jarmily Kratochvílové. Ale to nevadí, příště bude zase příležitost.“</w:t>
      </w:r>
    </w:p>
    <w:p>
      <w:pPr/>
      <w:r>
        <w:rPr/>
        <w:t xml:space="preserve">V Ostravě se líbilo i vítězce ve skoku do výšky. „Ostravu jsem si zamilovala. Krásný stadion, vynikající atmosféra, skvělé výkony. Model Kontinentálního poháru je specifický, je to pro nás příjemná změna. My Evropané jsme titul sice neobhájili, ale nedá se nic dělat. Amerika byla tentokrát opravdu lepší,“ uznala Ruska Marija Lasickeneová. A Jakub Vadlejch nelitoval, že skončil v oštěpu až pátý: „Měl jsem sice druhý nejdelší hod soutěže, Ale taková jsou pravidla a já je respektuji. Jinak to byla velmi vydařená propagace atletiky.“</w:t>
      </w:r>
    </w:p>
    <w:p>
      <w:pPr/>
      <w:r>
        <w:rPr/>
        <w:t xml:space="preserve">Konečné pořadí Kontinentálního poháru v Ostravě tedy je: Amerika, Evropa, Asie a Pacifik a Afrika.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4054/kontinentalni-pohar-2018-v-ostrave-vyhral-tym-amer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2026-05-31T04:51:47+02:00</dcterms:created>
  <dcterms:modified xsi:type="dcterms:W3CDTF">2026-05-31T04:51:47+02:00</dcterms:modified>
</cp:coreProperties>
</file>

<file path=docProps/custom.xml><?xml version="1.0" encoding="utf-8"?>
<Properties xmlns="http://schemas.openxmlformats.org/officeDocument/2006/custom-properties" xmlns:vt="http://schemas.openxmlformats.org/officeDocument/2006/docPropsVTypes"/>
</file>