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18.9.2018,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Novém Jičíně bude hotov za půl roku</w:t>
      </w:r>
    </w:p>
    <w:p>
      <w:pPr/>
      <w:r>
        <w:rPr/>
        <w:t xml:space="preserve">Psí útulek začala novojičínská radnice stavět vedle bývalého vojenského opravárenského podniku v místní části Bludovice. Od původní myšlenky k realizaci uplynulo sedm let. Se stavbou nesouhlasili majitelé sousedního pozemku, jejich námitky zastavila protihluková stěna doplněná do projektu.</w:t>
      </w:r>
    </w:p>
    <w:p>
      <w:pPr/>
      <w:r>
        <w:rPr/>
        <w:t xml:space="preserve">“Nakonec z té sumy, která byla uvažována kolem sedmi milionů korun v minulosti, jsem se právě kvůli té stěně a dalším podmínkám vyšplhali na deset milionů sedm set tisíc korun,”  uvedl Jaroslav Dvořák (ČSSD), starosta Nového Jičína.</w:t>
      </w:r>
    </w:p>
    <w:p>
      <w:pPr/>
      <w:r>
        <w:rPr/>
        <w:t xml:space="preserve">Stavba bude hotova za půl roku. V útulku bude 30 zastřešených kotců, veterinární ošetřovna a zázemí pro správce. Tím se stane městská policie.  </w:t>
      </w:r>
    </w:p>
    <w:p>
      <w:pPr/>
      <w:r>
        <w:rPr/>
        <w:t xml:space="preserve">“Až bude ten správný okamžik, vyhlásím výběrové řízení, pravděpodobně na dva pracovníky nebo pracovnice, kteří budou pracovat na zkrácený úvazek, aby se mohli střídat,” sdělil Jiří Klein, ředitel Městské policie Nový Jičín.</w:t>
      </w:r>
    </w:p>
    <w:p>
      <w:pPr/>
      <w:r>
        <w:rPr/>
        <w:t xml:space="preserve">Strážníci také ve městě zajišťují odchyt toulavých nebo ztracených psů. Ty, o které se nepřihlásí majitelé, teď vozí do útulku v Kopřivnici. Za tuto službu platí radnice 280 tisíc korun ročně.</w:t>
      </w:r>
    </w:p>
    <w:p>
      <w:pPr/>
      <w:r>
        <w:rPr/>
        <w:t xml:space="preserve">“Odchytáváme zhruba 40 někdy i 60 psů za rok. Snažíme se co nejdříve vracet ty psy majitelům, pokud se to nepodaří, tak zhruba těch pětadvacet až třicet psů putuje do útulku,” dodal ředitel městské policie.</w:t>
      </w:r>
    </w:p>
    <w:p>
      <w:pPr/>
      <w:r>
        <w:rPr/>
        <w:t xml:space="preserve">Provozní náklady nového útulku v Bludovicích by se měly pohybovat kolem půl milionu korun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19/psi-utulek-v-novem-jicine-bude-hotov-za-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2026-04-18T11:43:58+02:00</dcterms:created>
  <dcterms:modified xsi:type="dcterms:W3CDTF">2026-04-18T11:43:58+02:00</dcterms:modified>
</cp:coreProperties>
</file>

<file path=docProps/custom.xml><?xml version="1.0" encoding="utf-8"?>
<Properties xmlns="http://schemas.openxmlformats.org/officeDocument/2006/custom-properties" xmlns:vt="http://schemas.openxmlformats.org/officeDocument/2006/docPropsVTypes"/>
</file>