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mobility rozpohyboval novojičínské náměstí</w:t>
      </w:r>
    </w:p>
    <w:p>
      <w:pPr/>
      <w:r>
        <w:rPr/>
        <w:t xml:space="preserve">Nový Jičín se na podporu ekologické a sdílené dopravy rozhodl uvést do pohybu centrum města. Dopoledne bylo vyhrazeno dětem. Kdo chtěl, mohl si dát rozcvičku. </w:t>
      </w:r>
    </w:p>
    <w:p>
      <w:pPr/>
      <w:r>
        <w:rPr/>
        <w:t xml:space="preserve">“Nový Jičín poměrně dobře naplňuje ideu udržitelné mobility už tím, že máme nově elektrobusy, máme Senior a baby taxi na elektrický pohon, máme také nové cyklopruhy, takže motivujeme lidi k tomu, aby používali více cyklodopravu,” uvedl Ondřej Syrovátka (SZ), místostarosta Nového Jičína. </w:t>
      </w:r>
    </w:p>
    <w:p>
      <w:pPr/>
      <w:r>
        <w:rPr/>
        <w:t xml:space="preserve">Na téma čisté a zdravé dopravy se město snaží upozorňovat už nejmladší generace. </w:t>
      </w:r>
    </w:p>
    <w:p>
      <w:pPr/>
      <w:r>
        <w:rPr/>
        <w:t xml:space="preserve">“Já jsem ujel na kole dvacet kilometrů,” řekl hrdě osmiletý chlapec. “Já jsem jela s taťkou dva kilometry do práce,” přidala se vedle stojící dívka. “Jel jsem vlakem na Slovensko,” zavzpomínal jejich spolužák.</w:t>
      </w:r>
    </w:p>
    <w:p>
      <w:pPr/>
      <w:r>
        <w:rPr/>
        <w:t xml:space="preserve">Letošní téma Týdne mobility “Kombinuj a jeď” má zároveň podpořit myšlenku volby různých dopravních prostředků. Současně ale také upozorňuje na bezpečnost při jejich využití.  </w:t>
      </w:r>
    </w:p>
    <w:p>
      <w:pPr/>
      <w:r>
        <w:rPr/>
        <w:t xml:space="preserve">“Dětem připomínáme, že mají dbát na svou bezpečnost. Mají nakole, koloběžci a při jiném sportovním vybavení používat přilby,” sdělila Ilona Majorošová, tisková mluvčí MP Nový Jičín.</w:t>
      </w:r>
    </w:p>
    <w:p>
      <w:pPr/>
      <w:r>
        <w:rPr/>
        <w:t xml:space="preserve">“Připomínáme to obligátní, že je potřeba být viděn. Takže doplňky reflexního charakteru na batohu, na končetinách tak, abychom pro řidiče byli viditelní,” podotkl Pavel Rakus, koordinátor Besip pro MS kraj.</w:t>
      </w:r>
    </w:p>
    <w:p>
      <w:pPr/>
      <w:r>
        <w:rPr/>
        <w:t xml:space="preserve">V rámci Týdne mobility lze také udělat další dobrou věc - odevzdat na separačním dvoře Kolo pro Afriku. Poslouží dětem v Gambii k cestě do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31/tyden-mobility-rozpohyboval-novojicinsk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2026-07-05T16:48:46+02:00</dcterms:created>
  <dcterms:modified xsi:type="dcterms:W3CDTF">2026-07-05T16:48:46+02:00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