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21.9.2018,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Arteterapeutické dílny mají v Karviné úspěch</w:t>
      </w:r>
    </w:p>
    <w:p>
      <w:pPr/>
      <w:r>
        <w:rPr/>
        <w:t xml:space="preserve">V rámci arteterapeutických dílen se ve Středisku hudby a umění karvinské regionální knihovny se převážně seniorky pravidelně setkávají s umělci a výtvarníky našeho regionu. Tentokrát se setkaly s řezbářem a spisovatelem Stanislavem Filipem. Ten si pro ně vymyslel zajímavé úkoly.</w:t>
      </w:r>
    </w:p>
    <w:p>
      <w:pPr/>
      <w:r>
        <w:rPr/>
        <w:t xml:space="preserve">"Buď si sami vymyslí slova, dejme tomu pět nebo a budeme zkoušet nějakou básničku nebo nějaké téma třeba," vysvětlil spisovatel a řezbář Stanislav Filip.</w:t>
      </w:r>
    </w:p>
    <w:p>
      <w:pPr/>
      <w:r>
        <w:rPr/>
        <w:t xml:space="preserve">Aby Stanislav Filip přítomné motivoval, přečetl jim kousek ze své nedávné tvorby.</w:t>
      </w:r>
    </w:p>
    <w:p>
      <w:pPr/>
      <w:r>
        <w:rPr/>
        <w:t xml:space="preserve">Samy seniorky si mohly vyzkoušet svou slovní zásobu a kreativitu při úkolu, který dostaly. Měly si vybrat jedno písmeno z abecedy a napsat příběh, který bude obsahovat pouze slova na vybrané písmeno.</w:t>
      </w:r>
    </w:p>
    <w:p>
      <w:pPr/>
      <w:r>
        <w:rPr/>
        <w:t xml:space="preserve">"Je to vtipné, ale dá to práci vymyslet." "Vybrala jsem si "V", není to moc náročné, ale že by to dávalo hlavu a patu, to se nedá říct." "Abych utvořila to, co jsem si myslela, na to potřebuji víc času," prozradily účastnice arteterapeutických dílen.</w:t>
      </w:r>
    </w:p>
    <w:p>
      <w:pPr/>
      <w:r>
        <w:rPr/>
        <w:t xml:space="preserve">Básní Stanislav Filip do současné doby napsal stovky, přestal to počítat. Momentálně pracuje na sbírce básní pro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145/arteterapeuticke-dilny-maji-v-karvine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2026-07-11T20:45:40+02:00</dcterms:created>
  <dcterms:modified xsi:type="dcterms:W3CDTF">2026-07-11T20:45:40+02:00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