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21.9.2018,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a báňští potápěči se seznamovali pod vodou</w:t>
      </w:r>
    </w:p>
    <w:p>
      <w:pPr/>
      <w:r>
        <w:rPr/>
        <w:t xml:space="preserve">Seznamovací večírek pod vodou, tak by se dalo nazvat společné cvičení báňských a policejních potápěčů v zatopeném lomu Šifr u Svobodných Heřmanic. Jsou totiž případy, kdy vyjíždějí společně a znát se navzájem je u těžkých zásahů velkým plusem.</w:t>
      </w:r>
    </w:p>
    <w:p>
      <w:pPr/>
      <w:r>
        <w:rPr>
          <w:b w:val="1"/>
          <w:bCs w:val="1"/>
        </w:rPr>
        <w:t xml:space="preserve">“</w:t>
      </w:r>
      <w:r>
        <w:rPr/>
        <w:t xml:space="preserve">Ty výcviky jsou nezbytné kvůli tomu, aby se zvyšovala zejména na psychická odolnost potápěčú a protože máme velice podobné obory, ve kterých zasahujem, tak je dobré i takové navázat osobní známosti a takové věci, které jsou pak prospěšné pro tu spolupráci a koordinaci,” uvádí Roman Kudela, policejní potápěč</w:t>
      </w:r>
    </w:p>
    <w:p>
      <w:pPr/>
      <w:r>
        <w:rPr/>
        <w:t xml:space="preserve">“Staří odešli , mladí přišli, takže oni trénujou a musí získat zkušenosti pod tou vodou. </w:t>
      </w:r>
    </w:p>
    <w:p>
      <w:pPr/>
      <w:r>
        <w:rPr/>
        <w:t xml:space="preserve">Tady ten lom je dobrý, jsou tu dobré podmínky, jsou tu i velké hloubky, takže tu se dá trénovat úplně všechno,” říká Radim Kocíán, četař potápěčské skupiny hlavní báňské záchranné služby</w:t>
      </w:r>
    </w:p>
    <w:p>
      <w:pPr/>
      <w:r>
        <w:rPr/>
        <w:t xml:space="preserve">“Je to fakt obtížné, jsou následky, no. Teď, teď už se těším, že z toho slezu ven,” říká jeden z nováčků báňské záchranné služby</w:t>
      </w:r>
    </w:p>
    <w:p>
      <w:pPr/>
      <w:r>
        <w:rPr/>
        <w:t xml:space="preserve">Oba týmy naposledy společně zasahovali na Teplicku, kde při výcviku utonuli dva potápěči záchranáři.</w:t>
      </w:r>
    </w:p>
    <w:p>
      <w:pPr/>
      <w:r>
        <w:rPr/>
        <w:t xml:space="preserve">“To je taková nešťastná situace, kde jsme naposledy zasahovali při takové vážné nehodě, ale jinak jsou to běžné  věci ve výkonu služby, Pátrání nejenom po osobách utonulých, ale po nějakých utonulých potápěčích, nebo pátráme po různých předmětech Vytahujeme auta, co někdo hodil do vody z krádeží, atd.," dodává Roman Kudela, policejní potápěč</w:t>
      </w:r>
    </w:p>
    <w:p>
      <w:pPr/>
      <w:r>
        <w:rPr/>
        <w:t xml:space="preserve">Za většinu případů utonutí může selhání lidského faktoru, nikdy proto nepřeceňujte své síly, zdravotní stav a co se týká potápění, tak navíc i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155/policejni-a-bansti-potapeci-se-seznamovali-pod-v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2026-04-07T15:24:12+02:00</dcterms:created>
  <dcterms:modified xsi:type="dcterms:W3CDTF">2026-04-07T15:24:12+02:00</dcterms:modified>
</cp:coreProperties>
</file>

<file path=docProps/custom.xml><?xml version="1.0" encoding="utf-8"?>
<Properties xmlns="http://schemas.openxmlformats.org/officeDocument/2006/custom-properties" xmlns:vt="http://schemas.openxmlformats.org/officeDocument/2006/docPropsVTypes"/>
</file>