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25.9.2018, 14:57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Panenka Kiwanis slaví 18 let v ČR</w:t>
      </w:r>
    </w:p>
    <w:p>
      <w:pPr/>
      <w:r>
        <w:rPr/>
        <w:t xml:space="preserve">   Seznamtese: toto je panenka Kiwanis. Možná,že vám nepřipadá jakoplnoletá slečna, ale skutečně 18 let už dělá společnost dětemv českých nemocnicích. Pomáhá jim překonat obavy z pobytumimo domov, mnohdy i bez rodičů.    „Namalovaljsem si kluka. Namaloval jsem mu na břicho sluníčko, aby bylšťastný," popisuje hospitalizovaný chlapec  „Myjsme se vždycky snažili psát ten příběh s panenkami vždyckypři přijetí.Děti si vzali panenku a mohli si ji vykreslit tak,jaké měli pocity. Tatopanenka s nimi byla celou dobu té hospitalizace," říká primářka dětského oddělení Slezské nemocnice Dagmar Prejdová.  Látková panenka je téměř neodmyslitelnou součástí mnohýchdětských oddělení v nemocnicích. Stalo se to zásluhou tétoženy – hraběnky s český původem Mathildy Nostitzové.S panenkou se poprvé setkala, když její italský manželplnil své diplomatické povinnosti v Norsku.Od té doby selátková hračka stala součástí jejího života. </w:t>
      </w:r>
    </w:p>
    <w:p>
      <w:pPr/>
      <w:r>
        <w:rPr/>
        <w:t xml:space="preserve"> „Mám doma  více panenek, ale ta jedna, co jsem dostala kdysi v Norsku, tu mám schovanou.  Je trochu menší, ale krásná,“ svěřila se hraběnka</w:t>
      </w:r>
    </w:p>
    <w:p>
      <w:pPr/>
      <w:r>
        <w:rPr/>
        <w:t xml:space="preserve">Díkyspolupráci s občanským sdružením Kiwanis se podařilozajistit výrobu. Hračky šijí ženy hned v několikavěznicích. Také v té opavské.  "Jájsem hrozně ráda, že se do té spolupráce zapojila před 14 letyi věznice v Opavě , kteráza tu dobu našila deseti tisíce panenek, " říká </w:t>
      </w:r>
      <w:r>
        <w:rPr>
          <w:u w:val="single"/>
        </w:rPr>
        <w:t xml:space="preserve">Eva Pastušková, </w:t>
      </w:r>
      <w:r>
        <w:rPr>
          <w:u w:val="single"/>
        </w:rPr>
        <w:t xml:space="preserve">prezidentka Kiwanis klub Ostrava.</w:t>
      </w:r>
    </w:p>
    <w:p>
      <w:pPr/>
      <w:r>
        <w:rPr/>
        <w:t xml:space="preserve"> Mnohéz nich prošly rukama paní Dany, která šitím vyplňuje dnyza mřížemi. Vyrobit umí také další krásné hračky. Přitomk ručním pracem se dostala až tady, v opavské vězici.</w:t>
      </w:r>
    </w:p>
    <w:p>
      <w:pPr/>
      <w:r>
        <w:rPr/>
        <w:t xml:space="preserve"> „Něcoby tady tedy člověk dělat měl. Tak je to, že využijete čas proněco, co má význam, smysl, svěřila se odsouzená, která panenky šije.  Občanskésdružení Kiwanis zajišťuje bílé látkové panenky do českýchnemocnic od roku 2000. Jen na severní Moravě udělaly radost 50tisícům malých pacientů.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14180/panenka-kiwanis-slavi-18-let-v-c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2026-05-30T21:47:56+02:00</dcterms:created>
  <dcterms:modified xsi:type="dcterms:W3CDTF">2026-05-30T21:47:56+02:00</dcterms:modified>
</cp:coreProperties>
</file>

<file path=docProps/custom.xml><?xml version="1.0" encoding="utf-8"?>
<Properties xmlns="http://schemas.openxmlformats.org/officeDocument/2006/custom-properties" xmlns:vt="http://schemas.openxmlformats.org/officeDocument/2006/docPropsVTypes"/>
</file>