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postavili novou smuteční síň a rozšířili hřbitov</w:t>
      </w:r>
    </w:p>
    <w:p>
      <w:pPr/>
      <w:r>
        <w:rPr/>
        <w:t xml:space="preserve">Ještě pár let a reálně hrozilo, že kapacita hřbitova v Havířově Šumbarku už nebude stačit. Město ale vědělo, že rozšíření hřbitova bude extrémně náročná investice. </w:t>
      </w:r>
    </w:p>
    <w:p>
      <w:pPr/>
      <w:r>
        <w:rPr/>
        <w:t xml:space="preserve">“Rozšiřování hřbitova včetně stavby smuteční síně financujeme z vlastních zdrojů. Proto bylo nezbytné celou stavbu rozfázovat do jednotlivých etap,” řekla tisková mluvčí Jana Kriš.</w:t>
      </w:r>
    </w:p>
    <w:p>
      <w:pPr/>
      <w:r>
        <w:rPr/>
        <w:t xml:space="preserve">Stavba smuteční síně a části hřbitova začala v roce 2017 a stála 50 milionů korun. </w:t>
      </w:r>
    </w:p>
    <w:p>
      <w:pPr/>
      <w:r>
        <w:rPr/>
        <w:t xml:space="preserve">“Současně s tím byly prováděny zpevněné plochy v okolí, příjezdové cesty, chodníky. Plochy pro klasické pohřbívání, pro urnové hroby a  současně byla budována kolumbária. Na novém hřbitově bude možné umístit kolem 1400 urnových hrobů, 220 klasických a bude možno uložit až 5100 uren,” řekla z odboru investic Lenka Krejčová.</w:t>
      </w:r>
    </w:p>
    <w:p>
      <w:pPr/>
      <w:r>
        <w:rPr/>
        <w:t xml:space="preserve">Obřady v nové smuteční síni by mohly začít už za pár dní. Město bude chtít novou obřadní síň přihlásit do soutěže stavba roku za rok 2018.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244/v-havirove-postavili-novou-smutecni-sin-a-rozsirili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2026-05-30T19:33:08+02:00</dcterms:created>
  <dcterms:modified xsi:type="dcterms:W3CDTF">2026-05-30T19:33:08+02:00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