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univerzita získala miliardu na nový areál</w:t>
      </w:r>
    </w:p>
    <w:p>
      <w:pPr/>
      <w:r>
        <w:rPr/>
        <w:t xml:space="preserve">Potvrzeno. Ostravská univerzita byla úspěšná se svým projektem na nový školní areál na Černé louce a z operačního programu Věda, výzkum a vzdělávání získala miliardu korun. Za tu budou postaveny dva objekty. Jeden pro sport a druhý pro umění.</w:t>
      </w:r>
      <w:r>
        <w:rPr>
          <w:i w:val="1"/>
          <w:iCs w:val="1"/>
        </w:rPr>
        <w:t xml:space="preserve"> "Ta jedna budova obsahuje velký sportovní sál, gymnastický sál, lezeckou stěnu a zároveň je tam prostor i pro laboratoře a co se týká umění, je tam výstavní prostor a je tam i malý komorní sál,"</w:t>
      </w:r>
      <w:r>
        <w:rPr/>
        <w:t xml:space="preserve"> vysvětluje  vedoucí projektového oddělení OU Petr Svoboda</w:t>
      </w:r>
    </w:p>
    <w:p>
      <w:pPr/>
      <w:r>
        <w:rPr/>
        <w:t xml:space="preserve">Díky novému zázemí vzniknou také nové obory. Například rozvoj sportovních oborů brzdily omezené možnosti školy. Sportoviště byly až dosud pronajímány.</w:t>
      </w:r>
      <w:r>
        <w:rPr>
          <w:i w:val="1"/>
          <w:iCs w:val="1"/>
        </w:rPr>
        <w:t xml:space="preserve"> "Bude tam trenérství a sportovní výkonnost, potom pohybová aktivita, rekreace a zdraví a pak to je  sport a technologie. To je kombinace technologie, která se kolem sportu točí," </w:t>
      </w:r>
      <w:r>
        <w:rPr/>
        <w:t xml:space="preserve">vysvětluje  vedoucí Katedry lidského pohybu OU Daniel Jandačka.</w:t>
      </w:r>
    </w:p>
    <w:p>
      <w:pPr/>
      <w:r>
        <w:rPr/>
        <w:t xml:space="preserve">Druhá budova bude určena umění a designu. Zajistí zázemí pro studenty hudebního a vizuálního umění. Stavět by se mělo začít v příštím roce a celý univerzitní areál by měl začít sloužit v roce 2021. Budovy budou kromě studentů sloužit i veřejnosti. Vedení města Ostravy také slíbilo, že v podzemí vybuduje za 160 milionů korun parkoviště.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45/ostravska-univerzita-ziskala-miliardu-na-nov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2026-09-14T11:07:07+02:00</dcterms:created>
  <dcterms:modified xsi:type="dcterms:W3CDTF">2026-09-14T11:07:07+02:00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