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koalici v Krnově jsou zatím v plenkách</w:t>
      </w:r>
    </w:p>
    <w:p>
      <w:pPr/>
      <w:r>
        <w:rPr/>
        <w:t xml:space="preserve">Vítězná uskupení komunálních voleb v Krnově se zatím na ničem nedohodla. Kdy tak bude jasno o tom, jaká koalice na radnici vznikne, to je zatím ve hvězdách.  </w:t>
      </w:r>
    </w:p>
    <w:p>
      <w:pPr/>
      <w:r>
        <w:rPr/>
        <w:t xml:space="preserve">“Jednání samozřejmě pořád ještě pokračují, zatím není stále nic dohodnuto. Věříme, že brzo bude, abychom mohli začít pracovat,” říká Pavel Moravec, volební lídr, Krnovští patrioti</w:t>
      </w:r>
    </w:p>
    <w:p>
      <w:pPr/>
      <w:r>
        <w:rPr/>
        <w:t xml:space="preserve">“Samozřejmě povolební vyjednávání jsou v plném proudu, nicméně nic není domluveno, všechno je otevřené, takže uvidíme samozřejmě, jak jednání ve finále dopadnou,” uvádí Miroslav Binar, volební lídr ANO</w:t>
      </w:r>
    </w:p>
    <w:p>
      <w:pPr/>
      <w:r>
        <w:rPr/>
        <w:t xml:space="preserve">V Krnově je jednání o to složitější, že dvě nejsilnější strany dělí od sebe pouze jediný mandát. Volby vyhráli krnovští patrioti, kteří získali 8 mandátů. Druhé skončilo hnutí ANO se 7 mandáty. Třetí nejúspěšnější byli ve volbách komunisté, kterým tak patří 4 mandáty. Zatím vyčkávají, co se bude dít dál. </w:t>
      </w:r>
    </w:p>
    <w:p>
      <w:pPr/>
      <w:r>
        <w:rPr/>
        <w:t xml:space="preserve">“I když jsme nepořádali žádné bombastické akce, ale prezentovali jsme jenom běžnou 4letou práci opozičních zastupitelů, tak to dopadlo v podstatě dobře. Dosud nás nikdo neoslovil. Skončili jsme jako třetí, myslím si, že bychom mohli mít aspoň jednoho zástupce v radě, ale je to rozhodnutí těch největších uskupení, která volby vyhrála,” hovoří Ladislav Sekanina, volební lídr KSČM</w:t>
      </w:r>
    </w:p>
    <w:p>
      <w:pPr/>
      <w:r>
        <w:rPr/>
        <w:t xml:space="preserve">19. říjen je posledním termínem pro případné stížnosti na průběh voleb, nebudou-li žádné, ustavující zastupitelstvo města pak musí být svoláno do 15. dnů, tedy do 5.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36/jednani-o-koalici-v-krnove-jsou-zatim-v-ple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2026-08-24T22:45:30+02:00</dcterms:created>
  <dcterms:modified xsi:type="dcterms:W3CDTF">2026-08-24T22:45:30+02:00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