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17.10.2018,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domovy trápí časté střídání pěstounských rodin</w:t>
      </w:r>
    </w:p>
    <w:p>
      <w:pPr/>
      <w:r>
        <w:rPr/>
        <w:t xml:space="preserve">Dětský domov Lichnov pravidelně pořádá Den otevřených dveří. Lidé se tady dozvědí, jak děti v domovech žijí, jaké mají zájmy, co studují, nebo co je trápí. Nejenže si celý domov prohlédnou, ale s dětmi si mohou i popovídat. </w:t>
      </w:r>
    </w:p>
    <w:p>
      <w:pPr/>
      <w:r>
        <w:rPr/>
        <w:t xml:space="preserve">“Chodí opravdu velmi mnoho lidí. Jsou to lidé, kteří se vůbec nějakým způsobem zajímají o to, jak vůbec tato sféra funguje, tzn., jak se žije dětem, které nevyrůstají ve své biologické rodině. Buďto, že chtějí poučit své vlastní děti, pak jsou i sami poučeni, protože ta situace je asi jiná než jejich představa a myslím si, že v mnohém pozitivní. Neměli jsme žádnou negativní reakci a navíc opravdu mohou mluvit s dětma samotnýma,” říká Alena Lukeszová, ředitelka DD Lichnov</w:t>
      </w:r>
    </w:p>
    <w:p>
      <w:pPr/>
      <w:r>
        <w:rPr/>
        <w:t xml:space="preserve">Děti tady žijí v rodinných skupinkách po 6 až 8 dětech. O každou z nich pečují 3 pedagogičtí pracovníci. Každá skupinka má svou kuchyň a sociální i společenskou místnost. V obýváku mají děti nejen pohodlnou sedačku a televizi, ale i koutek s počítačem</w:t>
      </w:r>
    </w:p>
    <w:p>
      <w:pPr/>
      <w:r>
        <w:rPr>
          <w:b w:val="1"/>
          <w:bCs w:val="1"/>
        </w:rPr>
        <w:t xml:space="preserve">“</w:t>
      </w:r>
      <w:r>
        <w:rPr/>
        <w:t xml:space="preserve">Líbí se mi tady jako hodně, protože se tady pořád vracím. Studuju kriminalistiku, k tomu mě vedl tady strejda vychovatel už několik let, i nakonec mě dokopal k tomu.”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Já jsem ráda, že jsem tady v dětském domově v Lichnově, studuju teďkom cukrářku druhý rok. Jsem tady 2 roky a 6 měsíců a nechci jít domů, tady mi je bezva.”</w:t>
      </w:r>
    </w:p>
    <w:p>
      <w:pPr/>
      <w:r>
        <w:rPr/>
        <w:t xml:space="preserve">Součástí Dne otevřených dveří byl vůbec poprvé i mezinárodní workshop, na kterém se setkali nejen ředitelé domovů, ale i odborníci, podle kterých dětem z dětských domovů nejvíce škodí opakované umísťování do pěstounských rodin, kde nejsou odborníci. </w:t>
      </w:r>
    </w:p>
    <w:p>
      <w:pPr/>
      <w:r>
        <w:rPr/>
        <w:t xml:space="preserve">“Protože ti rodiče ať jsou sebelepší a sebevíc milující, tak nemohou ta zranění vlastně u těch dětí nějakým způsobem napravit a pokud ta rodina je prověřená a je schopna s těmi dětmi i někam docházet tak je to v pořádku,” uvádí Věra Vojtová, vedoucí katedry speciální a inkluzivní pedagogiky na Masarykově univerzitě v Brně</w:t>
      </w:r>
    </w:p>
    <w:p>
      <w:pPr/>
      <w:r>
        <w:rPr/>
        <w:t xml:space="preserve">V dětských domovech je tak hodně dětí, které byly třeba i v pěti pěstounských rodinách.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368/detske-domovy-trapi-caste-stridani-pestounskych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2026-05-18T02:43:18+02:00</dcterms:created>
  <dcterms:modified xsi:type="dcterms:W3CDTF">2026-05-18T02:43:18+02:00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