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městské byty chráněny před požáry</w:t>
      </w:r>
    </w:p>
    <w:p>
      <w:pPr/>
      <w:r>
        <w:rPr/>
        <w:t xml:space="preserve">O požárních hlásičích a detektorech plynů, které nabídl magistrát jednotlivým obvodům k instalaci, jsme vás už informovali. Mnoho městských částí nabídku využilo. Například Nová Ves, kde montáž provedli dobrovolní hasiči. </w:t>
      </w:r>
      <w:r>
        <w:rPr>
          <w:i w:val="1"/>
          <w:iCs w:val="1"/>
        </w:rPr>
        <w:t xml:space="preserve">“Jsem ráda. Je to bezpečné a člověk nikdy neví, co se může stát.</w:t>
      </w:r>
      <w:r>
        <w:rPr/>
        <w:t xml:space="preserve">” říká obyvatelka městského bytu.</w:t>
      </w:r>
    </w:p>
    <w:p>
      <w:pPr/>
      <w:r>
        <w:rPr/>
        <w:t xml:space="preserve">Netrvalo dlouho a v Ostravě-Přívoze pomohl jeden z nově namontovaných detektorů plynu zachránit rodinu. Z vadného zařízení na ohřev vody unikal plyn, ale detektor naštěstí včas nájemníky varoval. V první vlně nakoupil ostravský magistrát tato zařízení za 2 miliony 200 tisíc korun. Nyní schválila rada města druhou vlnu. "</w:t>
      </w:r>
      <w:r>
        <w:rPr>
          <w:i w:val="1"/>
          <w:iCs w:val="1"/>
        </w:rPr>
        <w:t xml:space="preserve">Předmětem zakázky je asi 8300 hlásičů obojího druhu." </w:t>
      </w:r>
      <w:r>
        <w:rPr/>
        <w:t xml:space="preserve">vysvětluje primátor Tomáš Macura.</w:t>
      </w:r>
    </w:p>
    <w:p>
      <w:pPr/>
      <w:r>
        <w:rPr/>
        <w:t xml:space="preserve">Cena za jedno zařízení byla v první vlně asi 350 korun. Nyní je ještě o 50 korun nižší. </w:t>
      </w:r>
      <w:r>
        <w:rPr>
          <w:i w:val="1"/>
          <w:iCs w:val="1"/>
        </w:rPr>
        <w:t xml:space="preserve">"Město Ostrava nakupuje samotná zařízení a obvody pak zařizují montáž, přičemž mohou využít městem vysoutěžené nižší ceny,"  </w:t>
      </w:r>
      <w:r>
        <w:rPr/>
        <w:t xml:space="preserve">říká mluvčí Ostravy Petr Havránek.</w:t>
      </w:r>
    </w:p>
    <w:p>
      <w:pPr/>
      <w:r>
        <w:rPr/>
        <w:t xml:space="preserve">Ostrava vlastní asi 12 a půl tisíce bytů a po skončení druhé vlny by měly být všechny chráněny. Nákup detektorů a hlásičů financoval magistrát z Fondu pro upevnění veřejného pořádku, jehož zdrojem jsou například pokuty udělené městskou policií.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71/v-ostrave-budou-mestske-byty-chraneny-pred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2026-07-09T04:55:16+02:00</dcterms:created>
  <dcterms:modified xsi:type="dcterms:W3CDTF">2026-07-09T04:55:16+02:00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