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potvrdila havarijní stav mostu v Bašce</w:t>
      </w:r>
    </w:p>
    <w:p>
      <w:pPr/>
      <w:r>
        <w:rPr/>
        <w:t xml:space="preserve">Moravskoslezský kraj spravuje 1122 mostů na silnicích II. a III. třídy. Jejich stav se pravidelně kontroluje, ale po zřícení mostu v italském Janově provedla Správa silnic MS kraje mimořádnou kontrolu stavu mostů. Ta potvrdila, že most v Bašce je opravdu ve špatném stavu a je nutná okamžitá výměna. </w:t>
      </w:r>
      <w:r>
        <w:rPr>
          <w:i w:val="1"/>
          <w:iCs w:val="1"/>
        </w:rPr>
        <w:t xml:space="preserve">"Už tři roky řešíme s obcí, kudy povede objízdná trasa, abychom ten most mohli opravit. Bohužel jsme se nedohodli. Ten most je ale ve stavu havarijním, takže my ho tak či tak na jaře zavřeme,"</w:t>
      </w:r>
      <w:r>
        <w:rPr/>
        <w:t xml:space="preserve"> vysvětluje náměstek hejtmana MS kraje Jakub Uncka.</w:t>
      </w:r>
    </w:p>
    <w:p>
      <w:pPr/>
      <w:r>
        <w:rPr/>
        <w:t xml:space="preserve">Kraj chtěl začít bourat co nejdříve, ale vše brzdí samotná obec. Problémem je objízdná trasa. Možnosti jsou dvě - objížďka a nebo provizorní most, který upřednostňuje kraj i Frýdek - Místek. </w:t>
      </w:r>
      <w:r>
        <w:rPr>
          <w:i w:val="1"/>
          <w:iCs w:val="1"/>
        </w:rPr>
        <w:t xml:space="preserve">"Obec nesouhlasí s tím, aby se při rekonstrukci toho mostu provedlo provizorní přemostění vedle toho mostního objektu, protože to zasahuje do jejich pozemku a prý se tam zničí park. Samozřejmě se tam budou muset vykácet v rámci stavby 2, 3, 4 stromy,"</w:t>
      </w:r>
      <w:r>
        <w:rPr/>
        <w:t xml:space="preserve"> uvádí obchodně technický náměstek ředitele SS MS kraje Jan Lukšo.</w:t>
      </w:r>
    </w:p>
    <w:p>
      <w:pPr/>
      <w:r>
        <w:rPr/>
        <w:t xml:space="preserve">Nyní vše řeší stavební úřad. Podle náměstka Unucky ale hrozí, že se stav mostu ještě zhorší a bude se muset konat v rámci havarijního stavu. To by znamenalo okamžité uzavření mostu a stanovení objízdných tras ve spolupráci s policií.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44/kontrola-potvrdila-havarijni-stav-mostu-v-ba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2026-04-16T11:11:59+02:00</dcterms:created>
  <dcterms:modified xsi:type="dcterms:W3CDTF">2026-04-16T11:11:59+02:00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