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24.10.2018,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Zahrádkáři smažili bramboráky v nové kuchyni</w:t>
      </w:r>
    </w:p>
    <w:p>
      <w:pPr/>
      <w:r>
        <w:rPr/>
        <w:t xml:space="preserve">Hned několikrát do roka zvou stonavští zahrádkáři širokou veřejnost do své klubovny na Stavech. Kromě výstavy ovoce a zeleniny se tady na jaře smaží vaječina, v létě se griluje a na podzim smaží bramboráky. A na těch si letos mohli všichni pochutnat v nově zrekonstruovaném zázemí místních zahrádkářů.</w:t>
      </w:r>
    </w:p>
    <w:p>
      <w:pPr/>
      <w:r>
        <w:rPr/>
        <w:t xml:space="preserve">„Děláme to pro občany Stonavy. Jsme rád, že přijdou, posedí a pobaví se. Za chvíli tady bude hrát živá hudba, zatancují si a takhle strávíme krásné víkendové odpoledne,“ řekl předseda stonavských zahrádkářů Alois Wojkowski.</w:t>
      </w:r>
    </w:p>
    <w:p>
      <w:pPr/>
      <w:r>
        <w:rPr/>
        <w:t xml:space="preserve">Na bramboráky padlo 160 kg brambor, sto vajíček a kilo a půl česneku. Samozřejmě, že nemohla chybět ani majoránka, mouka, pepř a sůl. Smažení šlo všem od ruky. Bodejď by ne, když se vše připravuje v nové moderní kuchyni.</w:t>
      </w:r>
    </w:p>
    <w:p>
      <w:pPr/>
      <w:r>
        <w:rPr/>
        <w:t xml:space="preserve">„Bramboráky se teď smaží perfektně,“ řekla Anna Žáková.</w:t>
      </w:r>
    </w:p>
    <w:p>
      <w:pPr/>
      <w:r>
        <w:rPr/>
        <w:t xml:space="preserve">„Ten bramborák se musí prosmažit, aby byl křupavý. Je to teď úžasné, jsme spokojeni,“ dodala Anděla Štulová. </w:t>
      </w:r>
    </w:p>
    <w:p>
      <w:pPr/>
      <w:r>
        <w:rPr/>
        <w:t xml:space="preserve">Tuto společenskou akci si nenechal ujít ani nejstarší občan Stonavy, 96 letý pan Antonín Wróbel.</w:t>
      </w:r>
    </w:p>
    <w:p>
      <w:pPr/>
      <w:r>
        <w:rPr/>
        <w:t xml:space="preserve">„Bramboráky jsou výborné, nic jim nechybí,“ konstatoval seniror.</w:t>
      </w:r>
    </w:p>
    <w:p>
      <w:pPr/>
      <w:r>
        <w:rPr/>
        <w:t xml:space="preserve">„Jsou perfektně dochucené, perfektní akce.“ „Jsou fakt výborné.“ „Jsou velmi chutné, nemá to chybu,“ dodali další návštěvníci akce.</w:t>
      </w:r>
    </w:p>
    <w:p>
      <w:pPr/>
      <w:r>
        <w:rPr/>
        <w:t xml:space="preserve">V průběhu této akce obdrželi stonavští zahrádkáři i dárek od těch nejmenších obyvatelů obce.</w:t>
      </w:r>
    </w:p>
    <w:p>
      <w:pPr/>
      <w:r>
        <w:rPr/>
        <w:t xml:space="preserve">„Přinesli jsme obraz, koláž, kterou vyráběly děti z mateřské školy Hořany jako poděkování za krásnou výstavu ovoce a zeleniny,“ řekla učitelka hořanské mateřinky Veronika Bařáková.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4522/zahradkari-smazili-bramboraky-v-nove-kuchy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2026-05-15T00:02:49+02:00</dcterms:created>
  <dcterms:modified xsi:type="dcterms:W3CDTF">2026-05-15T00:02:49+02:00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