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6.11.2018,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Ostrůvky nebo semafory = bezpečnost chodců</w:t>
      </w:r>
    </w:p>
    <w:p>
      <w:pPr/>
      <w:r>
        <w:rPr/>
        <w:t xml:space="preserve">UlicePraskova v Opavě: v době špičky tady stojí kolony auta hledají si cestu ven z města. Také cestující hromadnoudopravou se snaží chytit svůj spoj na dvou protilehlýchzastávkách. Při přecházení přes tuto čtyřproudou komunikacikličkují mezi auty. Nechtějí totiž ztrácet čas cestouk poměrně vzdáleným přechodům pro chodce.  „Jednáse o velmi nebezpečný úsek,kde dochází ke kolizním situacímmezi předcházejícími chodci a řidiči motorových vozidel,“ konstatuje René Černohorský,  mluvčí Policie ČR Opava.  </w:t>
      </w:r>
    </w:p>
    <w:p>
      <w:pPr/>
      <w:r>
        <w:rPr/>
        <w:t xml:space="preserve">Zrovnapřed měsícem tady došlo k vážné nehodě: do důchodkyně,která přecházela mezi zastávkami mimo přechod, narazila dodávka.Ke srážce auta s chodcem došlo letos už po 49.</w:t>
      </w:r>
    </w:p>
    <w:p>
      <w:pPr/>
      <w:r>
        <w:rPr/>
        <w:t xml:space="preserve">Situaciby mělo vylepšit posunutí zastávek a vyznačení přechodu prochodce. Studie nyní zvažuje, zda u přechodu budou semafory. Dalšímožností je předělit zhruba dvaceti metrovou silnici ostrůvkem.  "V případě  světelně řízeného přechodu je nutné vypočítat správnousladěnost s okolními světelnými křižovatkami. Pokud zde neumístíme světelnou signalizaci, ale dělící ostrůvek, může to způsobit  blokováním odbočovacího pruhu,“ shrnuje možnosti Dalibor Novotný, vedoucí odd. správy dopravy a pozemních komunikací, Magistrát Opava.</w:t>
      </w:r>
    </w:p>
    <w:p>
      <w:pPr/>
      <w:r>
        <w:rPr/>
        <w:t xml:space="preserve"> Stejněproblematická je i ulice Těšínská. Velkorysý čtyřpruh dáváchodcům jen málo šancí k přecházení. Také tady by mělo dojít ke změnám. Silnice se zúží na dvajízdní pruhy a přechody pro chodce předělí ostrůvky.  Namísto stávajících pěti bude na této ulici celkem šest přechodů. K těmto změnám ale dojde až poté, co bude dokončena východní část severního obchvatu. To by mělo být zhruba za rok. Ještě dřív se počítá s úpravou přecházení přes silnici na ulici Krnovská.Po dokončení její rekonstrukce budou přechody pro chodce doplněny o dělící ostrůvky, které tady dříve nebyly.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548/ostruvky-nebo-semafory-=-bezpecnost-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2026-06-22T06:26:47+02:00</dcterms:created>
  <dcterms:modified xsi:type="dcterms:W3CDTF">2026-06-22T06:26:47+02:00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