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11.11.2018,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Bruntálská klasická zabíjačka připomněla lidové tradice</w:t>
      </w:r>
    </w:p>
    <w:p>
      <w:pPr/>
      <w:r>
        <w:rPr/>
        <w:t xml:space="preserve"> Ochutnatčerstvou tlačenku, jitrnice nebo jelítka, pochutnat si na ovárku,který se právě vytáhl z kotle, je opravdový kulinářskýzážitek.  Podívat se navíc, jak tyto dobroty pod rukama řezníkavznikají, také není k zahození.       </w:t>
      </w:r>
    </w:p>
    <w:p>
      <w:pPr/>
      <w:r>
        <w:rPr/>
        <w:t xml:space="preserve">PavelHančil: „Tak jsme se rozhodli ukázat lidem, jak se kdysi zabíjelose vším všudy. To znamená s mletím, tlačením jitrnic,jelit, ovárek se vším všudy. U toho poslech cimbálovky.“</w:t>
      </w:r>
    </w:p>
    <w:p>
      <w:pPr/>
      <w:r>
        <w:rPr/>
        <w:t xml:space="preserve">DenisNeminář, řezník: „Pro ukázku tady máme prase, které vlastněrozebereme, ukážeme lidem, co na jaký výrobek se používá. </w:t>
      </w:r>
    </w:p>
    <w:p>
      <w:pPr/>
      <w:r>
        <w:rPr/>
        <w:t xml:space="preserve">Anketa:návštěvníci</w:t>
      </w:r>
    </w:p>
    <w:p>
      <w:pPr/>
      <w:r>
        <w:rPr/>
        <w:t xml:space="preserve">„Tajitrnice jde, ne prejt tolik ne. Já vám to řeknu, nevadí vám to?Sekaná výborná, takže jitrnice sekaná, ale víte co, on je dobrýi ten prejt, ale prostě máme jiné chutě každý.“</w:t>
      </w:r>
    </w:p>
    <w:p>
      <w:pPr/>
      <w:r>
        <w:rPr/>
        <w:t xml:space="preserve">„Takydobrý, výborný.“</w:t>
      </w:r>
    </w:p>
    <w:p>
      <w:pPr/>
      <w:r>
        <w:rPr/>
        <w:t xml:space="preserve">„Játo vyzkouším, jak to bude chutnat. Určitě si zkusím celouzabíjačku.“ </w:t>
      </w:r>
    </w:p>
    <w:p>
      <w:pPr/>
      <w:r>
        <w:rPr/>
        <w:t xml:space="preserve">V dobáchminulých nebyly zabíjačky žádnou vzácností, patřily prostěk vesnickému koloritu. Posléze o ně zájem postupně upadal,až se skoro vytratily. Dnes už je zase všechno jinak.</w:t>
      </w:r>
    </w:p>
    <w:p>
      <w:pPr/>
      <w:r>
        <w:rPr/>
        <w:t xml:space="preserve">DenisNeminář, řezník: „Teď je takový trend, že posledníma rokamauž se to vrací, protože všichni si chtějí na to vzpomenout,jaké to bylo. Ty rodiny se scházejí, koupí si toho pašíka,udělají si tu rodinnou akci. Zase bych řekl, že oproti jinýmrokům se snaží ty lidi vrátit tu tradici.  </w:t>
      </w:r>
    </w:p>
    <w:p>
      <w:pPr/>
      <w:r>
        <w:rPr/>
        <w:t xml:space="preserve">Dnešní obliba tak zvaného retro stylu, kam domácí zabíjačkadozajista patří, svědčí zřejmě o tom, že lidé si opětzačínají vážit starých dobrých a časem prověřených věcí.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4587/bruntalska-klasicka-zabijacka-pripomnela-lidove-trad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2026-09-01T12:45:09+02:00</dcterms:created>
  <dcterms:modified xsi:type="dcterms:W3CDTF">2026-09-01T12:45:09+02:00</dcterms:modified>
</cp:coreProperties>
</file>

<file path=docProps/custom.xml><?xml version="1.0" encoding="utf-8"?>
<Properties xmlns="http://schemas.openxmlformats.org/officeDocument/2006/custom-properties" xmlns:vt="http://schemas.openxmlformats.org/officeDocument/2006/docPropsVTypes"/>
</file>