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ničí kořeny vzácných stromů chodníky</w:t>
      </w:r>
    </w:p>
    <w:p>
      <w:pPr/>
      <w:r>
        <w:rPr/>
        <w:t xml:space="preserve">Metasekvoje čínská je opadavý jehličnan, který je v létě zelený a na podzim se zbarví do měděné barvy. V Havířově mají v centru města těchto vzácných stromů hned šestnáct.</w:t>
      </w:r>
    </w:p>
    <w:p>
      <w:pPr/>
      <w:r>
        <w:rPr/>
        <w:t xml:space="preserve">Metasekvoje byly v Číně objeveny v roce 1942. Semenáčky byly do Havířova dovezeny v roce 1967.</w:t>
      </w:r>
    </w:p>
    <w:p>
      <w:pPr/>
      <w:r>
        <w:rPr/>
        <w:t xml:space="preserve">Město ale nyní řeší problém. Kořeny stromů nadzvedávají na pěší zóně chodníky. </w:t>
      </w:r>
    </w:p>
    <w:p>
      <w:pPr/>
      <w:r>
        <w:rPr/>
        <w:t xml:space="preserve">“Momentálně je situace řešena tím, že jsou umístěny zábrany a do budoucna chceme problém vyřešit tím, že se místo stávajícího chodníků rozšíří zeleň tak, aby měl kořenový systém prostor”, řekl vedoucí odboru komunálních služeb Gerard Krupa.</w:t>
      </w:r>
    </w:p>
    <w:p>
      <w:pPr/>
      <w:r>
        <w:rPr/>
        <w:t xml:space="preserve">Ve hře jsou dvě varianty. Ani jedna nepočítá s tím, že by stromy byly vykáceny.</w:t>
      </w:r>
    </w:p>
    <w:p>
      <w:pPr/>
      <w:r>
        <w:rPr/>
        <w:t xml:space="preserve">“Zruší se problematické chodníky, které jsou zvlněné a nahradí se travnatou plochou. Vytváříme další promenádu, kde se budou moci odvíjet aktivity města. A všechny tyto navržené varianty respektují metasekvoje a vytvářejí jim lepší prostředí k životu,” vysvětlil projektant Petr Závodný.</w:t>
      </w:r>
    </w:p>
    <w:p>
      <w:pPr/>
      <w:r>
        <w:rPr/>
        <w:t xml:space="preserve">“Mě se líbí ty stromy, já bych je tady nechala. Lepší než nějaký beton,” řekla kolemjdoucí.</w:t>
      </w:r>
    </w:p>
    <w:p>
      <w:pPr/>
      <w:r>
        <w:rPr/>
        <w:t xml:space="preserve">"Jsem pro zachování metasekvojí, chodím tady sbírat šišky,” dodala jiná paní.</w:t>
      </w:r>
    </w:p>
    <w:p>
      <w:pPr/>
      <w:r>
        <w:rPr/>
        <w:t xml:space="preserve">Rekonstrukce celého prostranství nebude zřejmě levnou záležitostí. Záměr budou muset schválit radní.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595/v-havirove-nici-koreny-vzacnych-stromu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2026-05-02T04:01:45+02:00</dcterms:created>
  <dcterms:modified xsi:type="dcterms:W3CDTF">2026-05-02T04:01:45+02:00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