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mapuje historii opavských kaváren</w:t>
      </w:r>
    </w:p>
    <w:p>
      <w:pPr/>
      <w:r>
        <w:rPr/>
        <w:t xml:space="preserve">KnihuNad šálkem kávy vydává magistrát ve spolupráci s Opavskoukulturní organizací.Navazujena výstavu, která nedávno skončila v Obecním domě amapovala historii kavárenství v Opavě v18 - 20. století. Kavárny v té době měly nejrůznějšíposlání: v  některých se četly noviny a časopisy, jinde se hrálbridge či šachy, někde se tancovalo  anebo se zde řešilapolitika.</w:t>
      </w:r>
    </w:p>
    <w:p>
      <w:pPr/>
      <w:r>
        <w:rPr/>
        <w:t xml:space="preserve">„CaféHanzel na Horním náměstí – tam se uchylovali lidé z vedeníměsta. Nebo čeští komunální politici rádichodili do KavárnyOrient na Hrnčířské ulici. Takževeškeré  politické frakce čikluby si našly zázemí v opavských kavárnách,“ říkáautorka knihy JaromíraKnapíková.</w:t>
      </w:r>
    </w:p>
    <w:p>
      <w:pPr/>
      <w:r>
        <w:rPr/>
        <w:t xml:space="preserve">Početkaváren v Opavě byl od r. 1789 daný. Konšelé jej omezili na6. V knize jich je zachyceno a popsáno celkem 36. Vzpomínkapatří např. Café Wien, Café Hanzel, CaféNiedermayernebo CaféGross.Jednotliváhesla jsou velmi čtivá a to přesto, že kniha obsahuje mnohoodborných informací.Křest knihy probíhal symbolicky: kávovýmizrny.</w:t>
      </w:r>
    </w:p>
    <w:p>
      <w:pPr/>
      <w:r>
        <w:rPr/>
        <w:t xml:space="preserve">„Určitějsme chtěli, aby kniha nebyla určena pouze odborníkům, ale iširoké veřejnosti. Aby se tam dočetli, jaké kavárny vOpavě byly, co v nich  lidémohli zažít a kdese nacházely,“ říkáJanaFoltysová z opavského magistrátu, která na vydání knihydohlížela.</w:t>
      </w:r>
    </w:p>
    <w:p>
      <w:pPr/>
      <w:r>
        <w:rPr/>
        <w:t xml:space="preserve">Zajímavězpracované téma doplňujetakéspoustafotografií.Uvidíte nanichpředměty, které zapůjčila nejen muzea, ale také soukroméosoby. Třeba sběratel Rudolf Dybowitz. Tenmápro vůni kávy slabost, a tak v pátrání po historiiopavských kaváren stále pokračuje.</w:t>
      </w:r>
    </w:p>
    <w:p>
      <w:pPr/>
      <w:r>
        <w:rPr/>
        <w:t xml:space="preserve">„Teďnejnověji jsem objevil alpakovýhrníček z Kavárny města Opavy (Stadt Troppau), je nádherný!“pochlubil se sběratel, který křtuknihy přihlížel.</w:t>
      </w:r>
    </w:p>
    <w:p>
      <w:pPr/>
      <w:r>
        <w:rPr/>
        <w:t xml:space="preserve">Spolus dvou tisícovým nákladem knihy Nad šálkem kávy vycházítaké vychází také kalendáře shistorickými fotografiemi.K dostání teď budou v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97/kniha-mapuje-historii-opav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2026-06-23T00:31:33+02:00</dcterms:created>
  <dcterms:modified xsi:type="dcterms:W3CDTF">2026-06-23T00:31:33+02:00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