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28.11.2018, 12:02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Bývalá hospodářská škola zůstane majetkem Klimkovic</w:t>
      </w:r>
    </w:p>
    <w:p>
      <w:pPr/>
      <w:r>
        <w:rPr/>
        <w:t xml:space="preserve">Město Klimkovice se o záchranu historické budovy bývalé hospodářské školy snaží dva roky. </w:t>
      </w:r>
    </w:p>
    <w:p>
      <w:pPr/>
      <w:r>
        <w:rPr/>
        <w:t xml:space="preserve">Před čtyřmi měsíci se mu podařilo ji odkoupit od soukromého vlastníka, který ji před léty získal v dražbě vyhlášené Moravskoslezským krajem. Mimořádnou schůzi teď vyvolalo 7 zastupitelů. </w:t>
      </w:r>
    </w:p>
    <w:p>
      <w:pPr/>
      <w:r>
        <w:rPr/>
        <w:t xml:space="preserve">“ V podstatě se dneska jednalo o schválení dlouhodobě připraveného záměru, že město získá do majetku budovu bývalého hospodářské školy a následně ji prodá zájemci, který bude chtít v této budově provozovat školství,” uvedl Petr Večerka (ODS, Společně pro Klimkovice), zastupitel Klimkovic. </w:t>
      </w:r>
    </w:p>
    <w:p>
      <w:pPr/>
      <w:r>
        <w:rPr/>
        <w:t xml:space="preserve">Nicméně po dvouhodinové bouřlivé diskuzi dopadlo hlasování 8:8 a záměr prodeje budovy neprošel.</w:t>
      </w:r>
    </w:p>
    <w:p>
      <w:pPr/>
      <w:r>
        <w:rPr/>
        <w:t xml:space="preserve">“Bohužel po volbách původní část zastupitelů změnila neočekávaně názor,” krčil rameny Petr Večerka.</w:t>
      </w:r>
    </w:p>
    <w:p>
      <w:pPr/>
      <w:r>
        <w:rPr/>
        <w:t xml:space="preserve">“Myslím si, že město si ještě pořád může dovolit o tu historickou budovu se postarat samo. Pořád se ještě neuzavírám tomu, že by tam umělecká škola AVE ART mohla formou pronájmu fungovat,” reagoval Zdeněk Husťák (ČSSD), starosta Klimkovic. </w:t>
      </w:r>
    </w:p>
    <w:p>
      <w:pPr/>
      <w:r>
        <w:rPr/>
        <w:t xml:space="preserve">“S panem starostou jednáme více než rok, vůbec nerozumím tomu, co se stalo po volbách, když před volbami budovu nakoupíme a zrekonstruujeme,” sdělil rozpačitě Jaroslav Prokop, ředitel AVE ART Ostrava. </w:t>
      </w:r>
    </w:p>
    <w:p>
      <w:pPr/>
      <w:r>
        <w:rPr/>
        <w:t xml:space="preserve">Podle Jaroslava Prokopa má jeho škola na nákup budovy a rekonstrukci schválenou více než 20 milionovou dotaci z programu ITI. O pronájmu neuvažuje.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4708/byvala-hospodarska-skola-zustane-majetkem-klimkov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2026-08-24T21:22:18+02:00</dcterms:created>
  <dcterms:modified xsi:type="dcterms:W3CDTF">2026-08-24T21:22:18+02:00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