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varují “Kdo s koho”</w:t>
      </w:r>
    </w:p>
    <w:p>
      <w:pPr/>
      <w:r>
        <w:rPr/>
        <w:t xml:space="preserve">Zahájení preventivní kampaně “Kdo s koho” proběhlo napříč celým krajem koncem listopadu. V  Nové Jičíně se policisté pohybovali ve zdejším obchodním centru a upozorňovali zejména starší lidi na rizikové situace, při kterých nejčastěji dochází při nakupování ke krádežím.  </w:t>
      </w:r>
    </w:p>
    <w:p>
      <w:pPr/>
      <w:r>
        <w:rPr/>
        <w:t xml:space="preserve">“Lidé dělají často tu chybu, že své tašky a kabelky dávají do nákupních košíků, potom už bývají méně obezřetní a mohou o své věci přijít. Z tohoto důvodu doporučujeme občanům, aby své osobní věci a finanční hotovost vždy nosili ve vnitřních kapsách oděvů,” uvedla Darina Knižátková, STP PČR Nový Jičín.</w:t>
      </w:r>
    </w:p>
    <w:p>
      <w:pPr/>
      <w:r>
        <w:rPr/>
        <w:t xml:space="preserve">Zloději, kteří se často pohybují ve dvojicích,  totiž umí mistrně využít chvilky nepozornosti a připravit nakupující o peněženku. </w:t>
      </w:r>
    </w:p>
    <w:p>
      <w:pPr/>
      <w:r>
        <w:rPr/>
        <w:t xml:space="preserve">Zvýšenou pozornost by pak lidé měli věnovat svému okolí také v okamžicích, kdy nákup na parkovišti nakládají do automobilu. Neměli by při tom například nechávat tašku s osobními věcmi bez dozoru na předním sedadle vozidla.</w:t>
      </w:r>
    </w:p>
    <w:p>
      <w:pPr/>
      <w:r>
        <w:rPr/>
        <w:t xml:space="preserve">“Nyní už evidujeme nějaké krádeže v prodejnách a opravdu doporučujeme občanům s tím, že nakupují vánoční dárky a mají u sebe větší finanční hotovost, aby byli více obezřetní,” dodala policejní tisková mluvčí.   </w:t>
      </w:r>
    </w:p>
    <w:p>
      <w:pPr/>
      <w:r>
        <w:rPr/>
        <w:t xml:space="preserve">Kampaň “Kdo s koho” pořádá Moravskoslezská policie čtvrtým rokem. Probíhat bude zejména v nákupních centrech až do Vánoc, a to také formou plakátů, letáků, obrazových a zvukových spotů.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29/policiste-varuji-kdo-s-k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2026-07-09T12:21:56+02:00</dcterms:created>
  <dcterms:modified xsi:type="dcterms:W3CDTF">2026-07-09T12:21:56+02:00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