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Jam session s beatniky aneb literatura na jevišti</w:t>
      </w:r>
    </w:p>
    <w:p>
      <w:pPr/>
      <w:r>
        <w:rPr/>
        <w:t xml:space="preserve">Beatnická generace – látkaz hodiny literatury, maturitní otázka i povinná četba…. Asamozřejmě také hnutí, které vzniklo v polovině minuléhostoletí v Americe  a vyznačovalo nonkonformním způsobemživota. Namísto memorování těchto informací  v lavicíchvyrazili studenti do divadla. </w:t>
      </w:r>
    </w:p>
    <w:p>
      <w:pPr/>
      <w:r>
        <w:rPr/>
        <w:t xml:space="preserve">Běhemněkolika desítek minut se mohli seznámit nejen s dílyslavných autorů, ale také s filosofií a životem, kterýpříslušníci beat generation vedli. </w:t>
      </w:r>
    </w:p>
    <w:p>
      <w:pPr/>
      <w:r>
        <w:rPr/>
        <w:t xml:space="preserve">„Myslím,že ta beatnická poezie je z takových, které jsou mladýmlidem hodně blízké. Nechybí tamvečírky, láska, sex… avůbec celkové vnímánísvěta beatníky je oslovuje,“přemýšlí autor představení JanKunze.</w:t>
      </w:r>
    </w:p>
    <w:p>
      <w:pPr/>
      <w:r>
        <w:rPr/>
        <w:t xml:space="preserve">Scénickákoláž textů Ferlingetiho, Ginsberga, Kerouaca, Snydera, Corsa ataké českých básníků VáclavaHraběte, Inky Machulkové nebo Vladimíry Čerepkové ožily najevišti také za doprovodu hudby.                        </w:t>
      </w:r>
    </w:p>
    <w:p>
      <w:pPr/>
      <w:r>
        <w:rPr/>
        <w:t xml:space="preserve">„Literárnítext má vždycky dvě roviny: buď si ho čtete v knížce apak je ta interpretace na vás, ale když tomu nerozumíte, takvlastně ani nevíte,co v tom textu je,“ říkáKunze.</w:t>
      </w:r>
    </w:p>
    <w:p>
      <w:pPr/>
      <w:r>
        <w:rPr/>
        <w:t xml:space="preserve">„Myjsme se snažili poukázat na ty texty, ale zároveňjsme se snažili, ať tu fantaziinecháme vlastně otevřenou, ať si v tom najde každý i tosvoje,“ doplňuje jedna zúčinkujících Anna Staníčková.</w:t>
      </w:r>
    </w:p>
    <w:p>
      <w:pPr/>
      <w:r>
        <w:rPr/>
        <w:t xml:space="preserve">Učitelémohli na chvíli přenechat vedení výuky literatury interpretůmbeatnických veršů. Nicméně v hodinách na ně budounavazovat.</w:t>
      </w:r>
    </w:p>
    <w:p>
      <w:pPr/>
      <w:r>
        <w:rPr/>
        <w:t xml:space="preserve">„Mněse to moc líbilo a věřím, že i studentům. Určitě budeme opředstavení mluvit t v dalšímsemináři,“ říká EliškaSlovíková , učitelka z Mendelova gymnázia, která pásmo veršůsledovala z první řady. </w:t>
      </w:r>
    </w:p>
    <w:p>
      <w:pPr/>
      <w:r>
        <w:rPr/>
        <w:t xml:space="preserve">Pásmobeatnických textů už si vyleschlopublikum v Ostravě a v Opavě. Teď se jeho protagonistérozjedou také do dalších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759/jam-session-s%C2%A0beatniky-aneb-literatura-na-jev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2026-06-24T15:50:29+02:00</dcterms:created>
  <dcterms:modified xsi:type="dcterms:W3CDTF">2026-06-24T15:50:29+02:00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