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spojily rozsvícení stromu s Mikulášem</w:t>
      </w:r>
    </w:p>
    <w:p>
      <w:pPr/>
      <w:r>
        <w:rPr/>
        <w:t xml:space="preserve">Nové vedení vítkovické radnice chce tradici akcí v obvodu nejen prodloužit, ale také rozšířit.</w:t>
      </w:r>
    </w:p>
    <w:p>
      <w:pPr/>
      <w:r>
        <w:rPr/>
        <w:t xml:space="preserve">„Máme tady dvě krásná náměstí, divadlo a kostel, tak bychom chtěli těch kulturních a společenských akcí pořádat co nejvíce,“ řekla starostka, Ostrava – Vítkovice Radomíra Vlčková (ANO).</w:t>
      </w:r>
    </w:p>
    <w:p>
      <w:pPr/>
      <w:r>
        <w:rPr/>
        <w:t xml:space="preserve">Slavnostní rozsvícení vánočního stromu na náměstí Jiřího z Poděbrad si nenechaly ujít stovky lidí.</w:t>
      </w:r>
    </w:p>
    <w:p>
      <w:pPr/>
      <w:r>
        <w:rPr/>
        <w:t xml:space="preserve">„Bydlíme tu už deset let a jsme rádi, když se takové akce konají. Nečekala jsem, že přijde tolik lidí a stromek je nádherný,“ pochvalovala si jedna z maminek.</w:t>
      </w:r>
    </w:p>
    <w:p>
      <w:pPr/>
      <w:r>
        <w:rPr/>
        <w:t xml:space="preserve">Všichni návštěvníci včetně dětí si rozsvícení stromečku náležitě užili a už se všichni těší na další akce v městském obvodu Ostrava –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771/vitkovice-spojily-rozsviceni-stromu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2026-07-09T10:43:22+02:00</dcterms:created>
  <dcterms:modified xsi:type="dcterms:W3CDTF">2026-07-09T10:43:22+02:00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