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17.12.2018,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MS kraje se zúčastnili mezinárodního projektu</w:t>
      </w:r>
    </w:p>
    <w:p>
      <w:pPr/>
      <w:r>
        <w:rPr/>
        <w:t xml:space="preserve">Státy Slovinsko, Černá Hora a Česká republika se před dvěma roky zapojily do významného projektu podporovaného Evropskou unií. Jeho název je DIRECT - což volně přeloženo znamená Města a společnost odolná proti katastrofám. </w:t>
      </w:r>
      <w:r>
        <w:rPr>
          <w:i w:val="1"/>
          <w:iCs w:val="1"/>
        </w:rPr>
        <w:t xml:space="preserve">"Má za úkol zvýšit povědomí o principech civilní ochrany. Úkolem projektu je i připravit samotné záchranáře na mimořádné události,"</w:t>
      </w:r>
      <w:r>
        <w:rPr/>
        <w:t xml:space="preserve"> vysvětluje ředitel IZS Jiří Němčík.</w:t>
      </w:r>
    </w:p>
    <w:p>
      <w:pPr/>
      <w:r>
        <w:rPr/>
        <w:t xml:space="preserve">Kromě cvičení určených pro profesionální hasiče se uskutečnilo i mnoho dalších aktivit. Vzdělávali se pedagogové, veřejnost, ale i školáci. Ti se mohli zúčastnit i soutěží. </w:t>
      </w:r>
      <w:r>
        <w:rPr>
          <w:i w:val="1"/>
          <w:iCs w:val="1"/>
        </w:rPr>
        <w:t xml:space="preserve">"Ve druhých a šestých třídách proběhly workshopy a na to navazovaly vědomostní soutěže,"</w:t>
      </w:r>
      <w:r>
        <w:rPr/>
        <w:t xml:space="preserve"> upřesňuje koordinátorka projektu Kateřina Blažková. </w:t>
      </w:r>
    </w:p>
    <w:p>
      <w:pPr/>
      <w:r>
        <w:rPr/>
        <w:t xml:space="preserve">Hasiči z našeho regionu byli se svou technikou a zkušenostmi spíše jakýmisi mentory cvičení. Slovinsko a Černá Hora ale zase dokázali připravit prostředí, která by se u nás nasimulovat nedala. </w:t>
      </w:r>
      <w:r>
        <w:rPr>
          <w:i w:val="1"/>
          <w:iCs w:val="1"/>
        </w:rPr>
        <w:t xml:space="preserve">"My jsme opravdu bojovali se skutečným požárem, kdy to spáleniště mělo rozměry jednoho hektaru,"</w:t>
      </w:r>
      <w:r>
        <w:rPr/>
        <w:t xml:space="preserve"> uvádí Tomáš Přinosil z HZS MS kraje.</w:t>
      </w:r>
    </w:p>
    <w:p>
      <w:pPr/>
      <w:r>
        <w:rPr/>
        <w:t xml:space="preserve">Projekt by měl nyní po dvou letech končit. Hasiči ale jednají o možnosti jeho prodloužení o další tři měsíce.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862/hasici-ms-kraje-se-zucastnili-mezinarodniho-proje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2026-09-14T08:53:08+02:00</dcterms:created>
  <dcterms:modified xsi:type="dcterms:W3CDTF">2026-09-14T08:53:08+02:00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